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98CD" w14:textId="065102F8" w:rsidR="007C0A7B" w:rsidRPr="007C0A7B" w:rsidRDefault="007C0A7B" w:rsidP="007C0A7B">
      <w:pPr>
        <w:widowControl/>
        <w:rPr>
          <w:rFonts w:ascii="Times New Roman" w:hAnsi="Times New Roman"/>
          <w:b/>
          <w:bCs/>
          <w:color w:val="FF0000"/>
          <w:sz w:val="28"/>
          <w:szCs w:val="28"/>
        </w:rPr>
      </w:pPr>
      <w:r>
        <w:rPr>
          <w:rFonts w:ascii="Times New Roman" w:hAnsi="Times New Roman"/>
          <w:b/>
          <w:bCs/>
          <w:color w:val="auto"/>
          <w:sz w:val="28"/>
          <w:szCs w:val="28"/>
        </w:rPr>
        <w:t xml:space="preserve">       </w:t>
      </w:r>
      <w:r w:rsidRPr="007C0A7B">
        <w:rPr>
          <w:rFonts w:ascii="Times New Roman" w:hAnsi="Times New Roman"/>
          <w:b/>
          <w:bCs/>
          <w:color w:val="auto"/>
          <w:sz w:val="28"/>
          <w:szCs w:val="28"/>
        </w:rPr>
        <w:t xml:space="preserve">СОВЕТ ДЕПУТАТОВ                                           </w:t>
      </w:r>
    </w:p>
    <w:p w14:paraId="2E74CA50"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 xml:space="preserve">      МУНИЦИПАЛЬНОГО </w:t>
      </w:r>
    </w:p>
    <w:p w14:paraId="518230BC"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 xml:space="preserve">           ОБРАЗОВАНИЯ</w:t>
      </w:r>
    </w:p>
    <w:p w14:paraId="0A9475B1"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 xml:space="preserve">  </w:t>
      </w:r>
      <w:proofErr w:type="gramStart"/>
      <w:r w:rsidRPr="007C0A7B">
        <w:rPr>
          <w:rFonts w:ascii="Times New Roman" w:hAnsi="Times New Roman"/>
          <w:b/>
          <w:bCs/>
          <w:color w:val="auto"/>
          <w:sz w:val="28"/>
          <w:szCs w:val="28"/>
        </w:rPr>
        <w:t>ВЕСЕННИЙ  СЕЛЬСОВЕТ</w:t>
      </w:r>
      <w:proofErr w:type="gramEnd"/>
    </w:p>
    <w:p w14:paraId="7C73AF29"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ОРЕНБУРГСКОГО РАЙОНА</w:t>
      </w:r>
    </w:p>
    <w:p w14:paraId="7D13AA02"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ОРЕНБУРГСКОЙ ОБЛАСТИ</w:t>
      </w:r>
    </w:p>
    <w:p w14:paraId="766E0124" w14:textId="77777777" w:rsidR="007C0A7B" w:rsidRPr="007C0A7B" w:rsidRDefault="007C0A7B" w:rsidP="007C0A7B">
      <w:pPr>
        <w:widowControl/>
        <w:rPr>
          <w:rFonts w:ascii="Times New Roman" w:hAnsi="Times New Roman"/>
          <w:b/>
          <w:bCs/>
          <w:color w:val="auto"/>
          <w:sz w:val="28"/>
          <w:szCs w:val="28"/>
        </w:rPr>
      </w:pPr>
      <w:r w:rsidRPr="007C0A7B">
        <w:rPr>
          <w:rFonts w:ascii="Times New Roman" w:hAnsi="Times New Roman"/>
          <w:b/>
          <w:bCs/>
          <w:color w:val="auto"/>
          <w:sz w:val="28"/>
          <w:szCs w:val="28"/>
        </w:rPr>
        <w:t xml:space="preserve">             четвертый созыв</w:t>
      </w:r>
    </w:p>
    <w:p w14:paraId="752EAA00" w14:textId="77777777" w:rsidR="007C0A7B" w:rsidRPr="007C0A7B" w:rsidRDefault="007C0A7B" w:rsidP="007C0A7B">
      <w:pPr>
        <w:widowControl/>
        <w:rPr>
          <w:rFonts w:ascii="Times New Roman" w:hAnsi="Times New Roman"/>
          <w:color w:val="auto"/>
          <w:sz w:val="18"/>
          <w:szCs w:val="18"/>
        </w:rPr>
      </w:pPr>
      <w:r w:rsidRPr="007C0A7B">
        <w:rPr>
          <w:rFonts w:ascii="Times New Roman" w:hAnsi="Times New Roman"/>
          <w:color w:val="auto"/>
          <w:sz w:val="24"/>
          <w:szCs w:val="24"/>
        </w:rPr>
        <w:t xml:space="preserve">                </w:t>
      </w:r>
    </w:p>
    <w:p w14:paraId="1A3CBFCF" w14:textId="77777777" w:rsidR="007C0A7B" w:rsidRPr="007C0A7B" w:rsidRDefault="007C0A7B" w:rsidP="007C0A7B">
      <w:pPr>
        <w:widowControl/>
        <w:rPr>
          <w:rFonts w:ascii="Times New Roman" w:hAnsi="Times New Roman"/>
          <w:b/>
          <w:bCs/>
          <w:color w:val="auto"/>
          <w:sz w:val="16"/>
          <w:szCs w:val="16"/>
        </w:rPr>
      </w:pPr>
      <w:r w:rsidRPr="007C0A7B">
        <w:rPr>
          <w:rFonts w:ascii="Times New Roman" w:hAnsi="Times New Roman"/>
          <w:color w:val="auto"/>
          <w:sz w:val="24"/>
          <w:szCs w:val="24"/>
        </w:rPr>
        <w:t xml:space="preserve">                   </w:t>
      </w:r>
      <w:r w:rsidRPr="007C0A7B">
        <w:rPr>
          <w:rFonts w:ascii="Times New Roman" w:hAnsi="Times New Roman"/>
          <w:b/>
          <w:bCs/>
          <w:color w:val="auto"/>
          <w:sz w:val="28"/>
          <w:szCs w:val="28"/>
        </w:rPr>
        <w:t>РЕШЕНИЕ</w:t>
      </w:r>
    </w:p>
    <w:p w14:paraId="27971AC7" w14:textId="77777777" w:rsidR="007C0A7B" w:rsidRPr="007C0A7B" w:rsidRDefault="007C0A7B" w:rsidP="007C0A7B">
      <w:pPr>
        <w:widowControl/>
        <w:rPr>
          <w:rFonts w:ascii="Times New Roman" w:hAnsi="Times New Roman"/>
          <w:b/>
          <w:bCs/>
          <w:color w:val="auto"/>
          <w:sz w:val="16"/>
          <w:szCs w:val="16"/>
        </w:rPr>
      </w:pPr>
    </w:p>
    <w:p w14:paraId="6AEB0F12" w14:textId="59B4DB12" w:rsidR="007C0A7B" w:rsidRPr="007C0A7B" w:rsidRDefault="00BA0053" w:rsidP="007C0A7B">
      <w:pPr>
        <w:widowControl/>
        <w:jc w:val="both"/>
        <w:rPr>
          <w:rFonts w:ascii="Times New Roman" w:hAnsi="Times New Roman"/>
          <w:color w:val="auto"/>
          <w:sz w:val="28"/>
          <w:szCs w:val="28"/>
        </w:rPr>
      </w:pPr>
      <w:r>
        <w:rPr>
          <w:rFonts w:ascii="Times New Roman" w:hAnsi="Times New Roman"/>
          <w:color w:val="auto"/>
          <w:sz w:val="28"/>
          <w:szCs w:val="28"/>
        </w:rPr>
        <w:t xml:space="preserve">        </w:t>
      </w:r>
      <w:r w:rsidR="007C0A7B" w:rsidRPr="007C0A7B">
        <w:rPr>
          <w:rFonts w:ascii="Times New Roman" w:hAnsi="Times New Roman"/>
          <w:color w:val="auto"/>
          <w:sz w:val="28"/>
          <w:szCs w:val="28"/>
        </w:rPr>
        <w:t xml:space="preserve">    </w:t>
      </w:r>
      <w:r>
        <w:rPr>
          <w:rFonts w:ascii="Times New Roman" w:hAnsi="Times New Roman"/>
          <w:color w:val="auto"/>
          <w:sz w:val="28"/>
          <w:szCs w:val="28"/>
        </w:rPr>
        <w:t xml:space="preserve"> </w:t>
      </w:r>
      <w:proofErr w:type="gramStart"/>
      <w:r>
        <w:rPr>
          <w:rFonts w:ascii="Times New Roman" w:hAnsi="Times New Roman"/>
          <w:color w:val="auto"/>
          <w:sz w:val="28"/>
          <w:szCs w:val="28"/>
        </w:rPr>
        <w:t>24.09.2021г</w:t>
      </w:r>
      <w:r w:rsidR="007C0A7B" w:rsidRPr="007C0A7B">
        <w:rPr>
          <w:rFonts w:ascii="Times New Roman" w:hAnsi="Times New Roman"/>
          <w:color w:val="auto"/>
          <w:sz w:val="28"/>
          <w:szCs w:val="28"/>
        </w:rPr>
        <w:t xml:space="preserve">  №</w:t>
      </w:r>
      <w:proofErr w:type="gramEnd"/>
      <w:r>
        <w:rPr>
          <w:rFonts w:ascii="Times New Roman" w:hAnsi="Times New Roman"/>
          <w:color w:val="auto"/>
          <w:sz w:val="28"/>
          <w:szCs w:val="28"/>
        </w:rPr>
        <w:t xml:space="preserve"> 32</w:t>
      </w:r>
    </w:p>
    <w:p w14:paraId="56AE0A04" w14:textId="77777777" w:rsidR="007C0A7B" w:rsidRPr="007C0A7B" w:rsidRDefault="007C0A7B" w:rsidP="007C0A7B">
      <w:pPr>
        <w:widowControl/>
        <w:rPr>
          <w:rFonts w:ascii="Times New Roman" w:hAnsi="Times New Roman"/>
          <w:b/>
          <w:bCs/>
          <w:color w:val="auto"/>
          <w:sz w:val="24"/>
          <w:szCs w:val="24"/>
        </w:rPr>
      </w:pPr>
    </w:p>
    <w:p w14:paraId="6DC32B9E" w14:textId="77777777" w:rsidR="007C0A7B" w:rsidRPr="007C0A7B" w:rsidRDefault="007C0A7B" w:rsidP="007C0A7B">
      <w:pPr>
        <w:widowControl/>
        <w:shd w:val="clear" w:color="auto" w:fill="FFFFFF"/>
        <w:ind w:firstLine="567"/>
        <w:jc w:val="center"/>
        <w:rPr>
          <w:rFonts w:ascii="Times New Roman" w:hAnsi="Times New Roman"/>
          <w:sz w:val="28"/>
          <w:szCs w:val="28"/>
        </w:rPr>
      </w:pPr>
    </w:p>
    <w:p w14:paraId="736D4960" w14:textId="77777777" w:rsidR="007C0A7B" w:rsidRPr="007C0A7B" w:rsidRDefault="007C0A7B" w:rsidP="007C0A7B">
      <w:pPr>
        <w:widowControl/>
        <w:rPr>
          <w:rFonts w:ascii="Times New Roman" w:hAnsi="Times New Roman"/>
          <w:sz w:val="28"/>
          <w:szCs w:val="28"/>
        </w:rPr>
      </w:pPr>
      <w:r w:rsidRPr="007C0A7B">
        <w:rPr>
          <w:rFonts w:ascii="Times New Roman" w:hAnsi="Times New Roman"/>
          <w:sz w:val="28"/>
          <w:szCs w:val="28"/>
        </w:rPr>
        <w:t xml:space="preserve">Об утверждении Положения </w:t>
      </w:r>
    </w:p>
    <w:p w14:paraId="42A4E72E" w14:textId="28E26F38" w:rsidR="007C0A7B" w:rsidRPr="007C0A7B" w:rsidRDefault="007C0A7B" w:rsidP="007C0A7B">
      <w:pPr>
        <w:widowControl/>
        <w:rPr>
          <w:rFonts w:ascii="Times New Roman" w:hAnsi="Times New Roman"/>
          <w:sz w:val="28"/>
          <w:szCs w:val="28"/>
        </w:rPr>
      </w:pPr>
      <w:r w:rsidRPr="007C0A7B">
        <w:rPr>
          <w:rFonts w:ascii="Times New Roman" w:hAnsi="Times New Roman"/>
          <w:sz w:val="28"/>
          <w:szCs w:val="28"/>
        </w:rPr>
        <w:t xml:space="preserve">о муниципальном </w:t>
      </w:r>
      <w:r>
        <w:rPr>
          <w:rFonts w:ascii="Times New Roman" w:hAnsi="Times New Roman"/>
          <w:sz w:val="28"/>
          <w:szCs w:val="28"/>
        </w:rPr>
        <w:t>жилищном</w:t>
      </w:r>
      <w:r w:rsidRPr="007C0A7B">
        <w:rPr>
          <w:rFonts w:ascii="Times New Roman" w:hAnsi="Times New Roman"/>
          <w:sz w:val="28"/>
          <w:szCs w:val="28"/>
        </w:rPr>
        <w:t xml:space="preserve"> </w:t>
      </w:r>
    </w:p>
    <w:p w14:paraId="0C1D0625" w14:textId="77777777" w:rsidR="007C0A7B" w:rsidRDefault="007C0A7B" w:rsidP="007C0A7B">
      <w:pPr>
        <w:widowControl/>
        <w:rPr>
          <w:rFonts w:ascii="Times New Roman" w:hAnsi="Times New Roman"/>
          <w:sz w:val="28"/>
          <w:szCs w:val="28"/>
        </w:rPr>
      </w:pPr>
      <w:r w:rsidRPr="007C0A7B">
        <w:rPr>
          <w:rFonts w:ascii="Times New Roman" w:hAnsi="Times New Roman"/>
          <w:sz w:val="28"/>
          <w:szCs w:val="28"/>
        </w:rPr>
        <w:t xml:space="preserve">контроле </w:t>
      </w:r>
      <w:r>
        <w:rPr>
          <w:rFonts w:ascii="Times New Roman" w:hAnsi="Times New Roman"/>
          <w:sz w:val="28"/>
          <w:szCs w:val="28"/>
        </w:rPr>
        <w:t>на территории</w:t>
      </w:r>
      <w:r w:rsidRPr="007C0A7B">
        <w:rPr>
          <w:rFonts w:ascii="Times New Roman" w:hAnsi="Times New Roman"/>
          <w:sz w:val="28"/>
          <w:szCs w:val="28"/>
        </w:rPr>
        <w:t xml:space="preserve"> </w:t>
      </w:r>
    </w:p>
    <w:p w14:paraId="54A9EC1E" w14:textId="77777777" w:rsidR="007C0A7B" w:rsidRDefault="007C0A7B" w:rsidP="007C0A7B">
      <w:pPr>
        <w:widowControl/>
        <w:rPr>
          <w:rFonts w:ascii="Times New Roman" w:hAnsi="Times New Roman"/>
          <w:sz w:val="28"/>
          <w:szCs w:val="28"/>
        </w:rPr>
      </w:pPr>
      <w:r w:rsidRPr="007C0A7B">
        <w:rPr>
          <w:rFonts w:ascii="Times New Roman" w:hAnsi="Times New Roman"/>
          <w:sz w:val="28"/>
          <w:szCs w:val="28"/>
        </w:rPr>
        <w:t>муниципального</w:t>
      </w:r>
      <w:r>
        <w:rPr>
          <w:rFonts w:ascii="Times New Roman" w:hAnsi="Times New Roman"/>
          <w:sz w:val="28"/>
          <w:szCs w:val="28"/>
        </w:rPr>
        <w:t xml:space="preserve"> </w:t>
      </w:r>
      <w:r w:rsidRPr="007C0A7B">
        <w:rPr>
          <w:rFonts w:ascii="Times New Roman" w:hAnsi="Times New Roman"/>
          <w:sz w:val="28"/>
          <w:szCs w:val="28"/>
        </w:rPr>
        <w:t xml:space="preserve">образования </w:t>
      </w:r>
    </w:p>
    <w:p w14:paraId="484771C2" w14:textId="47A65F7C" w:rsidR="007C0A7B" w:rsidRPr="007C0A7B" w:rsidRDefault="007C0A7B" w:rsidP="007C0A7B">
      <w:pPr>
        <w:widowControl/>
        <w:rPr>
          <w:rFonts w:ascii="Times New Roman" w:hAnsi="Times New Roman"/>
          <w:sz w:val="28"/>
          <w:szCs w:val="28"/>
        </w:rPr>
      </w:pPr>
      <w:r w:rsidRPr="007C0A7B">
        <w:rPr>
          <w:rFonts w:ascii="Times New Roman" w:hAnsi="Times New Roman"/>
          <w:sz w:val="28"/>
          <w:szCs w:val="28"/>
        </w:rPr>
        <w:t>Весенний сельсовет</w:t>
      </w:r>
    </w:p>
    <w:p w14:paraId="77E40B72" w14:textId="77777777" w:rsidR="007C0A7B" w:rsidRPr="007C0A7B" w:rsidRDefault="007C0A7B" w:rsidP="007C0A7B">
      <w:pPr>
        <w:widowControl/>
        <w:rPr>
          <w:rFonts w:ascii="Times New Roman" w:hAnsi="Times New Roman"/>
          <w:sz w:val="28"/>
          <w:szCs w:val="28"/>
        </w:rPr>
      </w:pPr>
      <w:r w:rsidRPr="007C0A7B">
        <w:rPr>
          <w:rFonts w:ascii="Times New Roman" w:hAnsi="Times New Roman"/>
          <w:sz w:val="28"/>
          <w:szCs w:val="28"/>
        </w:rPr>
        <w:t>Оренбургского района</w:t>
      </w:r>
    </w:p>
    <w:p w14:paraId="02980ACE" w14:textId="77777777" w:rsidR="007C0A7B" w:rsidRPr="007C0A7B" w:rsidRDefault="007C0A7B" w:rsidP="007C0A7B">
      <w:pPr>
        <w:widowControl/>
        <w:rPr>
          <w:rFonts w:ascii="Times New Roman" w:hAnsi="Times New Roman"/>
          <w:color w:val="auto"/>
          <w:sz w:val="24"/>
          <w:szCs w:val="24"/>
        </w:rPr>
      </w:pPr>
      <w:r w:rsidRPr="007C0A7B">
        <w:rPr>
          <w:rFonts w:ascii="Times New Roman" w:hAnsi="Times New Roman"/>
          <w:sz w:val="28"/>
          <w:szCs w:val="28"/>
        </w:rPr>
        <w:t>Оренбургской области</w:t>
      </w:r>
      <w:r w:rsidRPr="007C0A7B">
        <w:rPr>
          <w:rFonts w:ascii="Times New Roman" w:hAnsi="Times New Roman"/>
          <w:sz w:val="24"/>
          <w:szCs w:val="24"/>
        </w:rPr>
        <w:t xml:space="preserve"> </w:t>
      </w:r>
    </w:p>
    <w:p w14:paraId="5856C3E6" w14:textId="77777777" w:rsidR="000E7BBF" w:rsidRPr="000E7BBF" w:rsidRDefault="000E7BBF" w:rsidP="000E7BBF">
      <w:pPr>
        <w:jc w:val="both"/>
        <w:rPr>
          <w:rFonts w:ascii="Times New Roman" w:hAnsi="Times New Roman"/>
          <w:color w:val="auto"/>
          <w:spacing w:val="-2"/>
          <w:sz w:val="28"/>
        </w:rPr>
      </w:pPr>
    </w:p>
    <w:p w14:paraId="13A6373C" w14:textId="77777777" w:rsidR="000E7BBF" w:rsidRPr="000E7BBF" w:rsidRDefault="000E7BBF" w:rsidP="000E7BBF">
      <w:pPr>
        <w:jc w:val="center"/>
        <w:outlineLvl w:val="0"/>
        <w:rPr>
          <w:rFonts w:ascii="Times New Roman" w:hAnsi="Times New Roman"/>
          <w:color w:val="auto"/>
          <w:sz w:val="28"/>
        </w:rPr>
      </w:pPr>
    </w:p>
    <w:p w14:paraId="1C3FF5B9" w14:textId="77777777" w:rsidR="000E7BBF" w:rsidRPr="000E7BBF" w:rsidRDefault="000E7BBF" w:rsidP="000E7BBF">
      <w:pPr>
        <w:jc w:val="both"/>
        <w:outlineLvl w:val="0"/>
        <w:rPr>
          <w:rFonts w:ascii="Times New Roman" w:hAnsi="Times New Roman"/>
          <w:color w:val="auto"/>
        </w:rPr>
      </w:pPr>
    </w:p>
    <w:p w14:paraId="2C9745FC" w14:textId="2181C9DF" w:rsidR="000E7BBF" w:rsidRDefault="000E7BBF" w:rsidP="007C0A7B">
      <w:pPr>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Pr="007C0A7B">
        <w:rPr>
          <w:rFonts w:ascii="Times New Roman" w:hAnsi="Times New Roman"/>
          <w:sz w:val="28"/>
          <w:szCs w:val="28"/>
        </w:rPr>
        <w:t xml:space="preserve">Законом </w:t>
      </w:r>
      <w:r w:rsidR="00764CA0" w:rsidRPr="007C0A7B">
        <w:rPr>
          <w:rFonts w:ascii="Times New Roman" w:hAnsi="Times New Roman"/>
          <w:sz w:val="28"/>
          <w:szCs w:val="28"/>
        </w:rPr>
        <w:t>Оренбургской области</w:t>
      </w:r>
      <w:r w:rsidRPr="007C0A7B">
        <w:rPr>
          <w:rFonts w:ascii="Times New Roman" w:hAnsi="Times New Roman"/>
          <w:sz w:val="28"/>
          <w:szCs w:val="28"/>
        </w:rPr>
        <w:t xml:space="preserve"> </w:t>
      </w:r>
      <w:r w:rsidR="00764CA0" w:rsidRPr="00764CA0">
        <w:rPr>
          <w:rFonts w:ascii="Times New Roman" w:hAnsi="Times New Roman"/>
          <w:color w:val="auto"/>
          <w:sz w:val="28"/>
          <w:szCs w:val="28"/>
          <w:lang w:eastAsia="zh-CN"/>
        </w:rPr>
        <w:t xml:space="preserve">от </w:t>
      </w:r>
      <w:r w:rsidR="00764CA0">
        <w:rPr>
          <w:rFonts w:ascii="Times New Roman" w:hAnsi="Times New Roman"/>
          <w:color w:val="auto"/>
          <w:sz w:val="28"/>
          <w:szCs w:val="28"/>
          <w:lang w:eastAsia="zh-CN"/>
        </w:rPr>
        <w:t>21.02.1996</w:t>
      </w:r>
      <w:r w:rsidR="00764CA0" w:rsidRPr="00764CA0">
        <w:rPr>
          <w:rFonts w:ascii="Times New Roman" w:hAnsi="Times New Roman"/>
          <w:color w:val="auto"/>
          <w:sz w:val="28"/>
          <w:szCs w:val="28"/>
          <w:lang w:eastAsia="zh-CN"/>
        </w:rPr>
        <w:t xml:space="preserve"> г. </w:t>
      </w:r>
      <w:r w:rsidR="00764CA0">
        <w:rPr>
          <w:rFonts w:ascii="Times New Roman" w:hAnsi="Times New Roman"/>
          <w:color w:val="auto"/>
          <w:sz w:val="28"/>
          <w:szCs w:val="28"/>
          <w:lang w:eastAsia="zh-CN"/>
        </w:rPr>
        <w:t>«</w:t>
      </w:r>
      <w:r w:rsidR="00764CA0" w:rsidRPr="00764CA0">
        <w:rPr>
          <w:rFonts w:ascii="Times New Roman" w:hAnsi="Times New Roman"/>
          <w:sz w:val="28"/>
          <w:szCs w:val="28"/>
        </w:rPr>
        <w:t>Об организации местного самоуправления в Оренбургской области</w:t>
      </w:r>
      <w:r w:rsidR="00764CA0">
        <w:rPr>
          <w:rFonts w:ascii="Times New Roman" w:hAnsi="Times New Roman"/>
          <w:sz w:val="28"/>
          <w:szCs w:val="28"/>
        </w:rPr>
        <w:t>»</w:t>
      </w:r>
      <w:r w:rsidR="00764CA0" w:rsidRPr="00764CA0">
        <w:rPr>
          <w:rFonts w:ascii="Times New Roman" w:hAnsi="Times New Roman"/>
          <w:sz w:val="28"/>
          <w:szCs w:val="28"/>
        </w:rPr>
        <w:t xml:space="preserve"> </w:t>
      </w:r>
      <w:r w:rsidRPr="000E7BBF">
        <w:rPr>
          <w:rFonts w:ascii="Times New Roman" w:hAnsi="Times New Roman"/>
          <w:iCs/>
          <w:color w:val="auto"/>
          <w:sz w:val="24"/>
          <w:szCs w:val="24"/>
          <w:lang w:eastAsia="zh-CN"/>
        </w:rPr>
        <w:t xml:space="preserve"> </w:t>
      </w:r>
      <w:r w:rsidR="007C0A7B" w:rsidRPr="007C0A7B">
        <w:rPr>
          <w:rFonts w:ascii="Times New Roman" w:hAnsi="Times New Roman"/>
          <w:color w:val="auto"/>
          <w:sz w:val="28"/>
          <w:szCs w:val="28"/>
          <w:lang w:eastAsia="zh-CN"/>
        </w:rPr>
        <w:t xml:space="preserve">Совет депутатов </w:t>
      </w:r>
      <w:r w:rsidR="007C0A7B">
        <w:rPr>
          <w:rFonts w:ascii="Times New Roman" w:hAnsi="Times New Roman"/>
          <w:color w:val="auto"/>
          <w:sz w:val="28"/>
          <w:szCs w:val="28"/>
          <w:lang w:eastAsia="zh-CN"/>
        </w:rPr>
        <w:t xml:space="preserve">муниципального образования Весенний сельсовет Оренбургского района Оренбургской области </w:t>
      </w:r>
      <w:r w:rsidR="00D173C0">
        <w:rPr>
          <w:rFonts w:ascii="Times New Roman" w:hAnsi="Times New Roman"/>
          <w:color w:val="auto"/>
          <w:sz w:val="28"/>
          <w:szCs w:val="28"/>
          <w:lang w:eastAsia="zh-CN"/>
        </w:rPr>
        <w:t>решил</w:t>
      </w:r>
      <w:r w:rsidRPr="000E7BBF">
        <w:rPr>
          <w:rFonts w:ascii="Times New Roman" w:hAnsi="Times New Roman"/>
          <w:color w:val="auto"/>
          <w:sz w:val="28"/>
          <w:szCs w:val="28"/>
          <w:lang w:eastAsia="zh-CN"/>
        </w:rPr>
        <w:t>:</w:t>
      </w:r>
    </w:p>
    <w:p w14:paraId="0B2A2BA8" w14:textId="77777777" w:rsidR="007C0A7B" w:rsidRPr="000E7BBF" w:rsidRDefault="007C0A7B" w:rsidP="007C0A7B">
      <w:pPr>
        <w:ind w:firstLine="720"/>
        <w:jc w:val="both"/>
        <w:rPr>
          <w:rFonts w:ascii="Times New Roman" w:hAnsi="Times New Roman"/>
          <w:color w:val="auto"/>
          <w:sz w:val="28"/>
          <w:szCs w:val="28"/>
          <w:lang w:eastAsia="zh-CN"/>
        </w:rPr>
      </w:pPr>
    </w:p>
    <w:p w14:paraId="4264A8B1" w14:textId="6AA405B5"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w:t>
      </w:r>
      <w:proofErr w:type="gramStart"/>
      <w:r w:rsidRPr="000E7BBF">
        <w:rPr>
          <w:sz w:val="28"/>
        </w:rPr>
        <w:t xml:space="preserve">территории </w:t>
      </w:r>
      <w:r w:rsidRPr="000E7BBF">
        <w:rPr>
          <w:sz w:val="28"/>
          <w:szCs w:val="28"/>
        </w:rPr>
        <w:t xml:space="preserve"> </w:t>
      </w:r>
      <w:r w:rsidR="007C0A7B">
        <w:rPr>
          <w:sz w:val="28"/>
          <w:szCs w:val="28"/>
          <w:lang w:eastAsia="zh-CN"/>
        </w:rPr>
        <w:t>муниципального</w:t>
      </w:r>
      <w:proofErr w:type="gramEnd"/>
      <w:r w:rsidR="007C0A7B">
        <w:rPr>
          <w:sz w:val="28"/>
          <w:szCs w:val="28"/>
          <w:lang w:eastAsia="zh-CN"/>
        </w:rPr>
        <w:t xml:space="preserve"> образования Весенний сельсовет Оренбургского района Оренбургской области</w:t>
      </w:r>
      <w:r w:rsidRPr="000E7BBF">
        <w:rPr>
          <w:sz w:val="28"/>
        </w:rPr>
        <w:t>.</w:t>
      </w:r>
      <w:r w:rsidR="007C0A7B">
        <w:rPr>
          <w:sz w:val="28"/>
        </w:rPr>
        <w:t xml:space="preserve"> </w:t>
      </w:r>
    </w:p>
    <w:p w14:paraId="2AA86778" w14:textId="65A4CD3D"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Контроль за исполнением </w:t>
      </w:r>
      <w:r w:rsidR="007C0A7B" w:rsidRPr="007C0A7B">
        <w:rPr>
          <w:rFonts w:ascii="Times New Roman" w:hAnsi="Times New Roman"/>
          <w:sz w:val="28"/>
          <w:szCs w:val="28"/>
        </w:rPr>
        <w:t xml:space="preserve">настоящего </w:t>
      </w:r>
      <w:proofErr w:type="gramStart"/>
      <w:r w:rsidR="007C0A7B" w:rsidRPr="007C0A7B">
        <w:rPr>
          <w:rFonts w:ascii="Times New Roman" w:hAnsi="Times New Roman"/>
          <w:sz w:val="28"/>
          <w:szCs w:val="28"/>
        </w:rPr>
        <w:t>решения  возложить</w:t>
      </w:r>
      <w:proofErr w:type="gramEnd"/>
      <w:r w:rsidR="007C0A7B" w:rsidRPr="007C0A7B">
        <w:rPr>
          <w:rFonts w:ascii="Times New Roman" w:hAnsi="Times New Roman"/>
          <w:sz w:val="28"/>
          <w:szCs w:val="28"/>
        </w:rPr>
        <w:t xml:space="preserve"> на главу муниципального образования Швецова Сергея Васильевича</w:t>
      </w:r>
      <w:r w:rsidRPr="000E7BBF">
        <w:rPr>
          <w:rFonts w:ascii="Times New Roman" w:hAnsi="Times New Roman"/>
          <w:color w:val="auto"/>
          <w:sz w:val="28"/>
          <w:szCs w:val="28"/>
        </w:rPr>
        <w:t>.</w:t>
      </w:r>
      <w:r w:rsidR="007C0A7B">
        <w:rPr>
          <w:rFonts w:ascii="Times New Roman" w:hAnsi="Times New Roman"/>
          <w:color w:val="auto"/>
          <w:sz w:val="28"/>
          <w:szCs w:val="28"/>
        </w:rPr>
        <w:t xml:space="preserve"> </w:t>
      </w:r>
    </w:p>
    <w:p w14:paraId="19961FEB" w14:textId="62000CFA" w:rsid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w:t>
      </w:r>
      <w:r w:rsidR="007C0A7B">
        <w:rPr>
          <w:rFonts w:ascii="Times New Roman" w:hAnsi="Times New Roman"/>
          <w:color w:val="auto"/>
          <w:sz w:val="28"/>
          <w:szCs w:val="28"/>
        </w:rPr>
        <w:t>после обнародования.</w:t>
      </w:r>
    </w:p>
    <w:p w14:paraId="36FEBA72" w14:textId="77777777" w:rsidR="004741BB" w:rsidRPr="000E7BBF" w:rsidRDefault="004741BB" w:rsidP="000E7BBF">
      <w:pPr>
        <w:autoSpaceDE w:val="0"/>
        <w:ind w:firstLine="709"/>
        <w:jc w:val="both"/>
        <w:rPr>
          <w:rFonts w:ascii="Times New Roman" w:hAnsi="Times New Roman"/>
          <w:bCs/>
          <w:color w:val="auto"/>
          <w:sz w:val="28"/>
          <w:szCs w:val="28"/>
        </w:rPr>
      </w:pPr>
    </w:p>
    <w:p w14:paraId="2F532C20" w14:textId="77777777" w:rsidR="000E7BBF" w:rsidRPr="000E7BBF" w:rsidRDefault="000E7BBF" w:rsidP="000E7BBF">
      <w:pPr>
        <w:autoSpaceDE w:val="0"/>
        <w:rPr>
          <w:rFonts w:ascii="Times New Roman" w:hAnsi="Times New Roman"/>
          <w:color w:val="auto"/>
          <w:sz w:val="28"/>
          <w:szCs w:val="28"/>
        </w:rPr>
      </w:pPr>
    </w:p>
    <w:p w14:paraId="70903DC4" w14:textId="63A8E903" w:rsidR="000E7BBF" w:rsidRPr="000E7BBF" w:rsidRDefault="000E7BBF" w:rsidP="004741BB">
      <w:pPr>
        <w:autoSpaceDE w:val="0"/>
        <w:rPr>
          <w:rFonts w:ascii="Times New Roman" w:hAnsi="Times New Roman"/>
          <w:color w:val="auto"/>
          <w:sz w:val="24"/>
          <w:szCs w:val="24"/>
        </w:rPr>
      </w:pPr>
      <w:r w:rsidRPr="000E7BBF">
        <w:rPr>
          <w:rFonts w:ascii="Times New Roman" w:hAnsi="Times New Roman"/>
          <w:color w:val="auto"/>
          <w:sz w:val="28"/>
          <w:szCs w:val="28"/>
        </w:rPr>
        <w:t>Председатель</w:t>
      </w:r>
      <w:r w:rsidR="00D173C0">
        <w:rPr>
          <w:rFonts w:ascii="Times New Roman" w:hAnsi="Times New Roman"/>
          <w:color w:val="FF0000"/>
          <w:sz w:val="28"/>
          <w:szCs w:val="28"/>
          <w:vertAlign w:val="superscript"/>
        </w:rPr>
        <w:t xml:space="preserve"> </w:t>
      </w:r>
      <w:r w:rsidR="004741BB" w:rsidRPr="004741BB">
        <w:rPr>
          <w:rFonts w:ascii="Times New Roman" w:hAnsi="Times New Roman"/>
          <w:iCs/>
          <w:color w:val="auto"/>
          <w:sz w:val="28"/>
          <w:szCs w:val="28"/>
        </w:rPr>
        <w:t>Совета депутатов</w:t>
      </w:r>
      <w:r w:rsidR="004741BB">
        <w:rPr>
          <w:rFonts w:ascii="Times New Roman" w:hAnsi="Times New Roman"/>
          <w:iCs/>
          <w:color w:val="auto"/>
          <w:sz w:val="28"/>
          <w:szCs w:val="28"/>
        </w:rPr>
        <w:tab/>
      </w:r>
      <w:r w:rsidR="004741BB">
        <w:rPr>
          <w:rFonts w:ascii="Times New Roman" w:hAnsi="Times New Roman"/>
          <w:iCs/>
          <w:color w:val="auto"/>
          <w:sz w:val="28"/>
          <w:szCs w:val="28"/>
        </w:rPr>
        <w:tab/>
      </w:r>
      <w:r w:rsidR="004741BB">
        <w:rPr>
          <w:rFonts w:ascii="Times New Roman" w:hAnsi="Times New Roman"/>
          <w:iCs/>
          <w:color w:val="auto"/>
          <w:sz w:val="28"/>
          <w:szCs w:val="28"/>
        </w:rPr>
        <w:tab/>
      </w:r>
      <w:r w:rsidR="004741BB">
        <w:rPr>
          <w:rFonts w:ascii="Times New Roman" w:hAnsi="Times New Roman"/>
          <w:iCs/>
          <w:color w:val="auto"/>
          <w:sz w:val="28"/>
          <w:szCs w:val="28"/>
        </w:rPr>
        <w:tab/>
      </w:r>
      <w:r w:rsidR="004741BB">
        <w:rPr>
          <w:rFonts w:ascii="Times New Roman" w:hAnsi="Times New Roman"/>
          <w:iCs/>
          <w:color w:val="auto"/>
          <w:sz w:val="28"/>
          <w:szCs w:val="28"/>
        </w:rPr>
        <w:tab/>
        <w:t xml:space="preserve">    </w:t>
      </w:r>
      <w:proofErr w:type="spellStart"/>
      <w:r w:rsidR="004741BB">
        <w:rPr>
          <w:rFonts w:ascii="Times New Roman" w:hAnsi="Times New Roman"/>
          <w:iCs/>
          <w:color w:val="auto"/>
          <w:sz w:val="28"/>
          <w:szCs w:val="28"/>
        </w:rPr>
        <w:t>Д.Ю.Гринцов</w:t>
      </w:r>
      <w:proofErr w:type="spellEnd"/>
    </w:p>
    <w:p w14:paraId="689E742C" w14:textId="77777777" w:rsidR="000E7BBF" w:rsidRPr="000E7BBF" w:rsidRDefault="000E7BBF" w:rsidP="000E7BBF">
      <w:pPr>
        <w:autoSpaceDE w:val="0"/>
        <w:rPr>
          <w:rFonts w:ascii="Times New Roman" w:hAnsi="Times New Roman"/>
          <w:color w:val="auto"/>
          <w:sz w:val="28"/>
          <w:szCs w:val="28"/>
        </w:rPr>
      </w:pPr>
    </w:p>
    <w:p w14:paraId="31D59478" w14:textId="77777777" w:rsidR="00524599" w:rsidRPr="00524599" w:rsidRDefault="00524599" w:rsidP="00524599">
      <w:pPr>
        <w:widowControl/>
        <w:tabs>
          <w:tab w:val="left" w:pos="1000"/>
          <w:tab w:val="left" w:pos="2552"/>
        </w:tabs>
        <w:jc w:val="both"/>
        <w:rPr>
          <w:rFonts w:ascii="Times New Roman" w:hAnsi="Times New Roman"/>
          <w:color w:val="auto"/>
          <w:sz w:val="24"/>
          <w:szCs w:val="24"/>
        </w:rPr>
      </w:pPr>
      <w:r w:rsidRPr="00524599">
        <w:rPr>
          <w:rFonts w:ascii="Times New Roman" w:hAnsi="Times New Roman"/>
          <w:color w:val="auto"/>
          <w:sz w:val="24"/>
          <w:szCs w:val="24"/>
        </w:rPr>
        <w:t>Разослано: администрация МО Весенний сельсовет, прокуратура района, в дело.</w:t>
      </w:r>
    </w:p>
    <w:p w14:paraId="69AD8952" w14:textId="77777777" w:rsidR="00524599" w:rsidRPr="00524599" w:rsidRDefault="00524599" w:rsidP="00524599">
      <w:pPr>
        <w:tabs>
          <w:tab w:val="left" w:pos="1134"/>
        </w:tabs>
        <w:jc w:val="both"/>
        <w:rPr>
          <w:rFonts w:ascii="Times New Roman" w:eastAsia="Calibri" w:hAnsi="Times New Roman"/>
          <w:color w:val="auto"/>
          <w:sz w:val="28"/>
          <w:szCs w:val="28"/>
          <w:lang w:eastAsia="en-US"/>
        </w:rPr>
      </w:pPr>
      <w:r w:rsidRPr="00524599">
        <w:rPr>
          <w:rFonts w:ascii="Calibri" w:eastAsia="Calibri" w:hAnsi="Calibri"/>
          <w:sz w:val="28"/>
          <w:szCs w:val="28"/>
          <w:lang w:eastAsia="en-US"/>
        </w:rPr>
        <w:t xml:space="preserve">  </w:t>
      </w:r>
    </w:p>
    <w:p w14:paraId="21DBB273" w14:textId="77777777"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14:paraId="04599FED" w14:textId="77777777" w:rsidR="000E7BBF" w:rsidRPr="000E7BBF" w:rsidRDefault="000E7BBF" w:rsidP="000E7BBF">
      <w:pPr>
        <w:pStyle w:val="ConsPlusNormal"/>
        <w:ind w:left="5102" w:firstLine="0"/>
        <w:outlineLvl w:val="0"/>
        <w:rPr>
          <w:sz w:val="28"/>
        </w:rPr>
      </w:pPr>
      <w:r w:rsidRPr="000E7BBF">
        <w:rPr>
          <w:sz w:val="28"/>
        </w:rPr>
        <w:lastRenderedPageBreak/>
        <w:t>УТВЕРЖДЕНО</w:t>
      </w:r>
    </w:p>
    <w:p w14:paraId="6D28E602" w14:textId="77777777" w:rsidR="004741BB" w:rsidRPr="004741BB" w:rsidRDefault="000E7BBF" w:rsidP="004741BB">
      <w:pPr>
        <w:ind w:left="4536"/>
        <w:jc w:val="center"/>
        <w:rPr>
          <w:rFonts w:ascii="Times New Roman" w:hAnsi="Times New Roman"/>
          <w:sz w:val="24"/>
          <w:szCs w:val="24"/>
        </w:rPr>
      </w:pPr>
      <w:r w:rsidRPr="000E7BBF">
        <w:rPr>
          <w:rFonts w:ascii="Times New Roman" w:hAnsi="Times New Roman"/>
          <w:color w:val="auto"/>
          <w:sz w:val="28"/>
          <w:szCs w:val="28"/>
        </w:rPr>
        <w:t xml:space="preserve">решением </w:t>
      </w:r>
      <w:r w:rsidR="004741BB" w:rsidRPr="004741BB">
        <w:rPr>
          <w:rFonts w:ascii="Times New Roman" w:hAnsi="Times New Roman"/>
          <w:sz w:val="24"/>
          <w:szCs w:val="24"/>
        </w:rPr>
        <w:t>Совета депутатов</w:t>
      </w:r>
    </w:p>
    <w:p w14:paraId="550CC679" w14:textId="77777777" w:rsidR="004741BB" w:rsidRPr="004741BB" w:rsidRDefault="004741BB" w:rsidP="004741BB">
      <w:pPr>
        <w:widowControl/>
        <w:ind w:left="4536"/>
        <w:jc w:val="center"/>
        <w:rPr>
          <w:rFonts w:ascii="Times New Roman" w:hAnsi="Times New Roman"/>
          <w:sz w:val="24"/>
          <w:szCs w:val="24"/>
        </w:rPr>
      </w:pPr>
      <w:r w:rsidRPr="004741BB">
        <w:rPr>
          <w:rFonts w:ascii="Times New Roman" w:hAnsi="Times New Roman"/>
          <w:sz w:val="24"/>
          <w:szCs w:val="24"/>
        </w:rPr>
        <w:t>МО Весенний сельсовет</w:t>
      </w:r>
    </w:p>
    <w:p w14:paraId="6626F196" w14:textId="77777777" w:rsidR="004741BB" w:rsidRPr="004741BB" w:rsidRDefault="004741BB" w:rsidP="004741BB">
      <w:pPr>
        <w:widowControl/>
        <w:ind w:left="4536"/>
        <w:jc w:val="center"/>
        <w:rPr>
          <w:rFonts w:ascii="Times New Roman" w:hAnsi="Times New Roman"/>
          <w:sz w:val="24"/>
          <w:szCs w:val="24"/>
        </w:rPr>
      </w:pPr>
      <w:r w:rsidRPr="004741BB">
        <w:rPr>
          <w:rFonts w:ascii="Times New Roman" w:hAnsi="Times New Roman"/>
          <w:sz w:val="24"/>
          <w:szCs w:val="24"/>
        </w:rPr>
        <w:t>Оренбургского района</w:t>
      </w:r>
    </w:p>
    <w:p w14:paraId="594CAE2D" w14:textId="64425E45" w:rsidR="000E7BBF" w:rsidRPr="000E7BBF" w:rsidRDefault="00BA0053"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         </w:t>
      </w:r>
      <w:r w:rsidR="000E7BBF" w:rsidRPr="000E7BBF">
        <w:rPr>
          <w:rFonts w:ascii="Times New Roman" w:hAnsi="Times New Roman"/>
          <w:color w:val="auto"/>
          <w:sz w:val="28"/>
          <w:szCs w:val="28"/>
        </w:rPr>
        <w:t xml:space="preserve">от </w:t>
      </w:r>
      <w:r>
        <w:rPr>
          <w:rFonts w:ascii="Times New Roman" w:hAnsi="Times New Roman"/>
          <w:color w:val="auto"/>
          <w:sz w:val="28"/>
          <w:szCs w:val="28"/>
        </w:rPr>
        <w:t>24.09.2021</w:t>
      </w:r>
      <w:r w:rsidR="000E7BBF" w:rsidRPr="000E7BBF">
        <w:rPr>
          <w:rFonts w:ascii="Times New Roman" w:hAnsi="Times New Roman"/>
          <w:color w:val="auto"/>
          <w:sz w:val="28"/>
          <w:szCs w:val="28"/>
        </w:rPr>
        <w:t xml:space="preserve"> № </w:t>
      </w:r>
      <w:r>
        <w:rPr>
          <w:rFonts w:ascii="Times New Roman" w:hAnsi="Times New Roman"/>
          <w:color w:val="auto"/>
          <w:sz w:val="28"/>
          <w:szCs w:val="28"/>
        </w:rPr>
        <w:t>32</w:t>
      </w:r>
    </w:p>
    <w:p w14:paraId="6DC2E410" w14:textId="77777777" w:rsidR="000E7BBF" w:rsidRPr="000E7BBF" w:rsidRDefault="000E7BBF" w:rsidP="000E7BBF">
      <w:pPr>
        <w:pStyle w:val="ConsPlusTitle"/>
        <w:jc w:val="center"/>
        <w:rPr>
          <w:b w:val="0"/>
          <w:sz w:val="28"/>
        </w:rPr>
      </w:pPr>
      <w:bookmarkStart w:id="0" w:name="Par35"/>
      <w:bookmarkEnd w:id="0"/>
    </w:p>
    <w:p w14:paraId="68B43358" w14:textId="77777777" w:rsidR="000E7BBF" w:rsidRPr="000E7BBF" w:rsidRDefault="000E7BBF" w:rsidP="000E7BBF">
      <w:pPr>
        <w:pStyle w:val="ConsPlusTitle"/>
        <w:spacing w:line="240" w:lineRule="exact"/>
        <w:jc w:val="center"/>
        <w:rPr>
          <w:b w:val="0"/>
          <w:sz w:val="28"/>
        </w:rPr>
      </w:pPr>
    </w:p>
    <w:p w14:paraId="6422A8C8" w14:textId="77777777" w:rsidR="000E7BBF" w:rsidRPr="000E7BBF" w:rsidRDefault="000E7BBF" w:rsidP="000E7BBF">
      <w:pPr>
        <w:pStyle w:val="ConsPlusTitle"/>
        <w:spacing w:line="240" w:lineRule="exact"/>
        <w:jc w:val="center"/>
        <w:rPr>
          <w:sz w:val="28"/>
        </w:rPr>
      </w:pPr>
      <w:r w:rsidRPr="000E7BBF">
        <w:rPr>
          <w:sz w:val="28"/>
        </w:rPr>
        <w:t>ПОЛОЖЕНИЕ</w:t>
      </w:r>
    </w:p>
    <w:p w14:paraId="20B1FD7D" w14:textId="77777777"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bookmarkEnd w:id="1"/>
    <w:p w14:paraId="79FD0886" w14:textId="3C926753" w:rsidR="000E7BBF" w:rsidRDefault="004741BB" w:rsidP="000E7BBF">
      <w:pPr>
        <w:pStyle w:val="ConsPlusTitle"/>
        <w:jc w:val="center"/>
        <w:rPr>
          <w:sz w:val="28"/>
          <w:szCs w:val="28"/>
          <w:lang w:eastAsia="zh-CN"/>
        </w:rPr>
      </w:pPr>
      <w:r>
        <w:rPr>
          <w:sz w:val="28"/>
          <w:szCs w:val="28"/>
          <w:lang w:eastAsia="zh-CN"/>
        </w:rPr>
        <w:t>муниципального образования Весенний сельсовет Оренбургского района Оренбургской области</w:t>
      </w:r>
    </w:p>
    <w:p w14:paraId="5792B6B7" w14:textId="77777777" w:rsidR="004741BB" w:rsidRPr="000E7BBF" w:rsidRDefault="004741BB" w:rsidP="000E7BBF">
      <w:pPr>
        <w:pStyle w:val="ConsPlusTitle"/>
        <w:jc w:val="center"/>
        <w:rPr>
          <w:b w:val="0"/>
          <w:sz w:val="28"/>
        </w:rPr>
      </w:pPr>
    </w:p>
    <w:p w14:paraId="7B3D06C5" w14:textId="77777777" w:rsidR="000E7BBF" w:rsidRPr="000E7BBF" w:rsidRDefault="000E7BBF" w:rsidP="000E7BBF">
      <w:pPr>
        <w:pStyle w:val="ConsPlusNormal"/>
        <w:ind w:firstLine="0"/>
        <w:jc w:val="center"/>
        <w:rPr>
          <w:b/>
          <w:sz w:val="28"/>
        </w:rPr>
      </w:pPr>
      <w:r w:rsidRPr="000E7BBF">
        <w:rPr>
          <w:b/>
          <w:sz w:val="28"/>
        </w:rPr>
        <w:t>1.Общие положения</w:t>
      </w:r>
    </w:p>
    <w:p w14:paraId="6F39AAC6" w14:textId="77777777" w:rsidR="000E7BBF" w:rsidRPr="000E7BBF" w:rsidRDefault="000E7BBF" w:rsidP="000E7BBF">
      <w:pPr>
        <w:pStyle w:val="ConsPlusNormal"/>
        <w:ind w:firstLine="567"/>
        <w:rPr>
          <w:sz w:val="28"/>
        </w:rPr>
      </w:pPr>
    </w:p>
    <w:p w14:paraId="12596DD6" w14:textId="0AA6693A" w:rsidR="000E7BBF" w:rsidRPr="004741BB"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4741BB">
        <w:rPr>
          <w:rFonts w:ascii="Times New Roman" w:hAnsi="Times New Roman"/>
          <w:sz w:val="28"/>
          <w:szCs w:val="28"/>
          <w:lang w:eastAsia="zh-CN"/>
        </w:rPr>
        <w:t xml:space="preserve">муниципального образования Весенний сельсовет Оренбургского района Оренбургской области </w:t>
      </w:r>
      <w:r w:rsidRPr="000E7BBF">
        <w:rPr>
          <w:rFonts w:ascii="Times New Roman" w:hAnsi="Times New Roman"/>
          <w:sz w:val="28"/>
        </w:rPr>
        <w:t>(далее – муниципальный контроль).</w:t>
      </w:r>
      <w:r w:rsidR="004741BB">
        <w:rPr>
          <w:rFonts w:ascii="Times New Roman" w:hAnsi="Times New Roman"/>
          <w:sz w:val="28"/>
          <w:lang w:val="ru-RU"/>
        </w:rPr>
        <w:t xml:space="preserve"> </w:t>
      </w:r>
    </w:p>
    <w:p w14:paraId="0BD7609F"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60A257E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4F121B5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04AFD93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692BAE39"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4BC7ABDB"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4618C0A8"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3EA3CD8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2D10FF2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01A253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06133801"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2A58439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обеспечению доступности для инвалидов помещений в </w:t>
      </w:r>
      <w:r w:rsidRPr="000E7BBF">
        <w:rPr>
          <w:rFonts w:ascii="Times New Roman" w:hAnsi="Times New Roman"/>
          <w:bCs/>
          <w:sz w:val="28"/>
          <w:szCs w:val="28"/>
        </w:rPr>
        <w:lastRenderedPageBreak/>
        <w:t>многоквартирных домах;</w:t>
      </w:r>
    </w:p>
    <w:p w14:paraId="17262681"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2D9FCEF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6D37604"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596353F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298875D"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408DDED1"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1DA9BE36"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3F2DFA2"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6779FE4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4E1DAF8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3E2D867"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1094E0E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A83DC1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6F9E918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3142C775"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69EAA972"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6A73615D"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676B1CA7" w14:textId="6B08589A"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4741BB">
        <w:rPr>
          <w:rFonts w:ascii="Times New Roman" w:hAnsi="Times New Roman"/>
          <w:color w:val="auto"/>
          <w:sz w:val="28"/>
          <w:szCs w:val="28"/>
          <w:lang w:eastAsia="zh-CN"/>
        </w:rPr>
        <w:t xml:space="preserve">муниципального образования Весенний сельсовет Оренбургского района Оренбургской области </w:t>
      </w:r>
      <w:r w:rsidRPr="000E7BBF">
        <w:rPr>
          <w:rFonts w:ascii="Times New Roman" w:hAnsi="Times New Roman"/>
          <w:sz w:val="28"/>
          <w:szCs w:val="28"/>
        </w:rPr>
        <w:t>(далее – Контрольный орган).</w:t>
      </w:r>
      <w:r w:rsidR="004741BB">
        <w:rPr>
          <w:rFonts w:ascii="Times New Roman" w:hAnsi="Times New Roman"/>
          <w:sz w:val="28"/>
          <w:szCs w:val="28"/>
        </w:rPr>
        <w:t xml:space="preserve"> </w:t>
      </w:r>
    </w:p>
    <w:p w14:paraId="133713C7" w14:textId="604D6E94" w:rsidR="000E7BBF" w:rsidRPr="000E7BBF" w:rsidRDefault="000E7BBF" w:rsidP="000E7BBF">
      <w:pPr>
        <w:pStyle w:val="a8"/>
        <w:widowControl/>
        <w:ind w:left="0" w:firstLine="709"/>
        <w:jc w:val="both"/>
        <w:rPr>
          <w:rFonts w:ascii="Times New Roman" w:hAnsi="Times New Roman"/>
          <w:color w:val="FF0000"/>
          <w:sz w:val="28"/>
          <w:szCs w:val="28"/>
          <w:vertAlign w:val="superscript"/>
          <w:lang w:val="ru-RU"/>
        </w:rPr>
      </w:pPr>
      <w:r w:rsidRPr="00D173C0">
        <w:rPr>
          <w:rFonts w:ascii="Times New Roman" w:hAnsi="Times New Roman"/>
          <w:color w:val="FF0000"/>
          <w:sz w:val="28"/>
          <w:szCs w:val="28"/>
        </w:rPr>
        <w:t xml:space="preserve">Непосредственное осуществление муниципального контроля возлагается на </w:t>
      </w:r>
      <w:r w:rsidR="004741BB">
        <w:rPr>
          <w:rFonts w:ascii="Times New Roman" w:hAnsi="Times New Roman"/>
          <w:color w:val="FF0000"/>
          <w:sz w:val="28"/>
          <w:szCs w:val="28"/>
          <w:lang w:val="ru-RU"/>
        </w:rPr>
        <w:t>ведущего специалиста – землеустроителя администрации</w:t>
      </w:r>
      <w:r w:rsidRPr="00E47230">
        <w:rPr>
          <w:rFonts w:ascii="Times New Roman" w:hAnsi="Times New Roman"/>
          <w:sz w:val="28"/>
          <w:szCs w:val="28"/>
          <w:lang w:val="ru-RU"/>
        </w:rPr>
        <w:t>.</w:t>
      </w:r>
    </w:p>
    <w:p w14:paraId="42FE7C5B" w14:textId="06C2E8A0"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4741BB">
        <w:rPr>
          <w:rFonts w:ascii="Times New Roman" w:hAnsi="Times New Roman"/>
          <w:sz w:val="28"/>
          <w:szCs w:val="28"/>
          <w:lang w:eastAsia="zh-CN"/>
        </w:rPr>
        <w:t>муниципального образования Весенний сельсовет Оренбургского района Оренбургской области</w:t>
      </w:r>
      <w:r w:rsidRPr="000E7BBF">
        <w:rPr>
          <w:rFonts w:ascii="Times New Roman" w:hAnsi="Times New Roman"/>
          <w:i/>
          <w:sz w:val="24"/>
          <w:szCs w:val="24"/>
        </w:rPr>
        <w:t>.</w:t>
      </w:r>
    </w:p>
    <w:p w14:paraId="37F5785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5F166DC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7A7F6D9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59D5B4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0C3B00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6E43B77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36E2CE77"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36177616"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3D19EF14"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6F597E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6D03C6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DA9EE9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 xml:space="preserve">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14:paraId="2B33196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14:paraId="6261884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2B54D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057F0F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8C3DFC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D6D1AB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DA7435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4CE239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3371A7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3FE0D5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4525D2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6CBA0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CD406C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D149E7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B1102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12BCACF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6B43489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0F453ED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6E88CAE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Pr="000E7BBF">
        <w:rPr>
          <w:rFonts w:ascii="Times New Roman" w:hAnsi="Times New Roman"/>
          <w:bCs/>
          <w:sz w:val="28"/>
          <w:szCs w:val="28"/>
        </w:rPr>
        <w:lastRenderedPageBreak/>
        <w:t>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10DC98A6"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79D8C9A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0CBE0CF4"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7203A01D"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10227093"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14456A95" w14:textId="77777777" w:rsidR="000E7BBF" w:rsidRPr="000E7BBF" w:rsidRDefault="000E7BBF" w:rsidP="000E7BBF">
      <w:pPr>
        <w:pStyle w:val="ConsPlusNormal"/>
        <w:ind w:firstLine="709"/>
        <w:jc w:val="both"/>
        <w:rPr>
          <w:sz w:val="28"/>
        </w:rPr>
      </w:pPr>
    </w:p>
    <w:p w14:paraId="46168BED"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r w:rsidRPr="000E7BBF">
        <w:rPr>
          <w:rStyle w:val="a5"/>
          <w:rFonts w:ascii="Times New Roman" w:hAnsi="Times New Roman"/>
          <w:color w:val="FF0000"/>
          <w:sz w:val="28"/>
        </w:rPr>
        <w:footnoteReference w:id="1"/>
      </w:r>
    </w:p>
    <w:p w14:paraId="6A02ECF8" w14:textId="77777777" w:rsidR="000E7BBF" w:rsidRPr="000E7BBF" w:rsidRDefault="000E7BBF" w:rsidP="000E7BBF">
      <w:pPr>
        <w:pStyle w:val="ConsPlusNormal"/>
        <w:ind w:firstLine="709"/>
        <w:jc w:val="both"/>
        <w:rPr>
          <w:sz w:val="28"/>
        </w:rPr>
      </w:pPr>
    </w:p>
    <w:p w14:paraId="0D49D93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w:t>
      </w:r>
      <w:r w:rsidRPr="000E7BBF">
        <w:rPr>
          <w:rFonts w:ascii="Times New Roman" w:hAnsi="Times New Roman"/>
          <w:sz w:val="28"/>
        </w:rPr>
        <w:lastRenderedPageBreak/>
        <w:t>используемых для оценки и управления рисками причинения вреда (ущерба).</w:t>
      </w:r>
    </w:p>
    <w:p w14:paraId="651DB9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2"/>
      </w:r>
    </w:p>
    <w:p w14:paraId="407217A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74034799"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3CDEAD2C"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45A63CBD"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1574EAA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415A501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0BFA39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12F420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3A930BE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63DA9D0"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76A8702B"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36E41922" w14:textId="77777777" w:rsidR="000E7BBF" w:rsidRPr="000E7BBF" w:rsidRDefault="000E7BBF" w:rsidP="000E7BBF">
      <w:pPr>
        <w:widowControl/>
        <w:tabs>
          <w:tab w:val="left" w:pos="1134"/>
        </w:tabs>
        <w:jc w:val="both"/>
        <w:rPr>
          <w:rFonts w:ascii="Times New Roman" w:hAnsi="Times New Roman"/>
          <w:sz w:val="28"/>
        </w:rPr>
      </w:pPr>
    </w:p>
    <w:p w14:paraId="67A4FC6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0E7BBF">
        <w:rPr>
          <w:rStyle w:val="a5"/>
          <w:rFonts w:ascii="Times New Roman" w:hAnsi="Times New Roman"/>
          <w:color w:val="FF0000"/>
          <w:sz w:val="28"/>
        </w:rPr>
        <w:footnoteReference w:id="3"/>
      </w:r>
      <w:r w:rsidRPr="000E7BBF">
        <w:rPr>
          <w:rFonts w:ascii="Times New Roman" w:hAnsi="Times New Roman"/>
          <w:sz w:val="28"/>
        </w:rPr>
        <w:t>:</w:t>
      </w:r>
    </w:p>
    <w:p w14:paraId="3F73C719" w14:textId="77777777" w:rsidR="000E7BBF" w:rsidRPr="000E7BBF" w:rsidRDefault="000E7BBF" w:rsidP="000E7BBF">
      <w:pPr>
        <w:pStyle w:val="ConsPlusNormal"/>
        <w:ind w:firstLine="709"/>
        <w:jc w:val="both"/>
        <w:rPr>
          <w:sz w:val="28"/>
        </w:rPr>
      </w:pPr>
      <w:r w:rsidRPr="000E7BBF">
        <w:rPr>
          <w:sz w:val="28"/>
        </w:rPr>
        <w:t>1) информирование;</w:t>
      </w:r>
    </w:p>
    <w:p w14:paraId="57A9CF17" w14:textId="77777777" w:rsidR="000E7BBF" w:rsidRPr="000E7BBF" w:rsidRDefault="000E7BBF" w:rsidP="000E7BBF">
      <w:pPr>
        <w:pStyle w:val="ConsPlusNormal"/>
        <w:ind w:firstLine="709"/>
        <w:jc w:val="both"/>
        <w:rPr>
          <w:sz w:val="28"/>
        </w:rPr>
      </w:pPr>
      <w:r w:rsidRPr="000E7BBF">
        <w:rPr>
          <w:sz w:val="28"/>
        </w:rPr>
        <w:lastRenderedPageBreak/>
        <w:t>2) обобщение правоприменительной практики;</w:t>
      </w:r>
    </w:p>
    <w:p w14:paraId="287A8A5C"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001ABF92" w14:textId="77777777" w:rsidR="000E7BBF" w:rsidRPr="000E7BBF" w:rsidRDefault="000E7BBF" w:rsidP="000E7BBF">
      <w:pPr>
        <w:pStyle w:val="ConsPlusNormal"/>
        <w:ind w:firstLine="709"/>
        <w:jc w:val="both"/>
        <w:rPr>
          <w:sz w:val="28"/>
        </w:rPr>
      </w:pPr>
      <w:r w:rsidRPr="000E7BBF">
        <w:rPr>
          <w:sz w:val="28"/>
        </w:rPr>
        <w:t>4) консультирование;</w:t>
      </w:r>
    </w:p>
    <w:p w14:paraId="1D33F6D8"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6D9175CA" w14:textId="77777777" w:rsidR="000E7BBF" w:rsidRPr="000E7BBF" w:rsidRDefault="000E7BBF" w:rsidP="000E7BBF">
      <w:pPr>
        <w:pStyle w:val="ConsPlusNormal"/>
        <w:ind w:firstLine="709"/>
        <w:jc w:val="both"/>
        <w:rPr>
          <w:sz w:val="28"/>
        </w:rPr>
      </w:pPr>
    </w:p>
    <w:p w14:paraId="0060ACE4"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7D54687" w14:textId="77777777" w:rsidR="000E7BBF" w:rsidRPr="000E7BBF" w:rsidRDefault="000E7BBF" w:rsidP="000E7BBF">
      <w:pPr>
        <w:pStyle w:val="ConsPlusNormal"/>
        <w:ind w:firstLine="709"/>
        <w:jc w:val="center"/>
        <w:rPr>
          <w:b/>
          <w:sz w:val="28"/>
        </w:rPr>
      </w:pPr>
    </w:p>
    <w:p w14:paraId="6BFF562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D98E55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2DA368D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0F8D976"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15BB8545"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55F47637" w14:textId="77777777" w:rsidR="000E7BBF" w:rsidRPr="000E7BBF" w:rsidRDefault="000E7BBF" w:rsidP="000E7BBF">
      <w:pPr>
        <w:widowControl/>
        <w:jc w:val="center"/>
        <w:rPr>
          <w:rFonts w:ascii="Times New Roman" w:hAnsi="Times New Roman"/>
          <w:sz w:val="28"/>
        </w:rPr>
      </w:pPr>
    </w:p>
    <w:p w14:paraId="1E680721" w14:textId="77777777" w:rsidR="003E666D" w:rsidRDefault="003E666D" w:rsidP="000E7BBF">
      <w:pPr>
        <w:widowControl/>
        <w:jc w:val="center"/>
        <w:rPr>
          <w:rFonts w:ascii="Times New Roman" w:hAnsi="Times New Roman"/>
          <w:sz w:val="28"/>
        </w:rPr>
      </w:pPr>
    </w:p>
    <w:p w14:paraId="17E64D17"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7928257F"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1433778B" w14:textId="77777777" w:rsidR="000E7BBF" w:rsidRPr="000E7BBF" w:rsidRDefault="000E7BBF" w:rsidP="000E7BBF">
      <w:pPr>
        <w:widowControl/>
        <w:ind w:firstLine="709"/>
        <w:jc w:val="center"/>
        <w:rPr>
          <w:rFonts w:ascii="Times New Roman" w:hAnsi="Times New Roman"/>
          <w:b/>
          <w:sz w:val="28"/>
        </w:rPr>
      </w:pPr>
    </w:p>
    <w:p w14:paraId="157DD375"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725FFAE"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27CE7753" w14:textId="77777777" w:rsidR="000E7BBF" w:rsidRPr="000E7BBF" w:rsidRDefault="000E7BBF" w:rsidP="000E7BBF">
      <w:pPr>
        <w:pStyle w:val="ConsPlusNormal"/>
        <w:ind w:firstLine="709"/>
        <w:jc w:val="both"/>
        <w:rPr>
          <w:sz w:val="28"/>
        </w:rPr>
      </w:pPr>
      <w:r w:rsidRPr="000E7BBF">
        <w:rPr>
          <w:sz w:val="28"/>
        </w:rPr>
        <w:lastRenderedPageBreak/>
        <w:t>3.2.3. Контролируемое лицо в течение десяти</w:t>
      </w:r>
      <w:r w:rsidRPr="000E7BBF">
        <w:rPr>
          <w:rStyle w:val="a5"/>
          <w:rFonts w:ascii="Times New Roman" w:hAnsi="Times New Roman"/>
          <w:color w:val="FF0000"/>
          <w:sz w:val="28"/>
        </w:rPr>
        <w:footnoteReference w:id="4"/>
      </w:r>
      <w:r w:rsidRPr="000E7BBF">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36C47F1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2B4BC02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1417D0F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0B7848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4B649DE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6E0AF68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35A118D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0431B7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9818DE2" w14:textId="77777777"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14:paraId="6A2CCEE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540B285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4B16C3E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43666742" w14:textId="77777777"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14:paraId="4A942FDC"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31FCDF71"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D14C7B1" w14:textId="77777777" w:rsidR="00C06AC1" w:rsidRPr="000E7BBF" w:rsidRDefault="00C06AC1" w:rsidP="000E7BBF">
      <w:pPr>
        <w:widowControl/>
        <w:ind w:firstLine="709"/>
        <w:jc w:val="both"/>
        <w:rPr>
          <w:rFonts w:ascii="Times New Roman" w:hAnsi="Times New Roman"/>
          <w:sz w:val="28"/>
        </w:rPr>
      </w:pPr>
    </w:p>
    <w:p w14:paraId="313DC2BE"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2964CD04" w14:textId="77777777" w:rsidR="000E7BBF" w:rsidRPr="000E7BBF" w:rsidRDefault="000E7BBF" w:rsidP="000E7BBF">
      <w:pPr>
        <w:widowControl/>
        <w:ind w:firstLine="709"/>
        <w:jc w:val="center"/>
        <w:rPr>
          <w:rFonts w:ascii="Times New Roman" w:hAnsi="Times New Roman"/>
          <w:b/>
          <w:sz w:val="28"/>
        </w:rPr>
      </w:pPr>
    </w:p>
    <w:p w14:paraId="1B19CBB3"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7A8632D" w14:textId="77777777" w:rsidR="000E7BBF" w:rsidRPr="000E7BBF" w:rsidRDefault="000E7BBF" w:rsidP="000E7BBF">
      <w:pPr>
        <w:pStyle w:val="ConsPlusNormal"/>
        <w:tabs>
          <w:tab w:val="left" w:pos="1134"/>
        </w:tabs>
        <w:ind w:left="709" w:firstLine="0"/>
        <w:jc w:val="both"/>
        <w:rPr>
          <w:sz w:val="28"/>
        </w:rPr>
      </w:pPr>
      <w:r w:rsidRPr="000E7BBF">
        <w:rPr>
          <w:sz w:val="28"/>
        </w:rPr>
        <w:lastRenderedPageBreak/>
        <w:t>1) порядка проведения контрольных мероприятий;</w:t>
      </w:r>
    </w:p>
    <w:p w14:paraId="21F1845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496E28DD"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22226F6B"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1E191A2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440C8862"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FD8DF02"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0E7BBF">
        <w:rPr>
          <w:rStyle w:val="a5"/>
          <w:rFonts w:ascii="Times New Roman" w:hAnsi="Times New Roman"/>
          <w:color w:val="FF0000"/>
          <w:sz w:val="28"/>
        </w:rPr>
        <w:footnoteReference w:id="5"/>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2DF02D8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720FCA7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62D828ED"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9A6EE55"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3411EB60"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2E7F9A11" w14:textId="77777777" w:rsidR="000E7BBF" w:rsidRPr="000E7BBF" w:rsidRDefault="000E7BBF" w:rsidP="000E7BBF">
      <w:pPr>
        <w:pStyle w:val="ConsPlusNormal"/>
        <w:ind w:firstLine="709"/>
        <w:jc w:val="both"/>
        <w:rPr>
          <w:sz w:val="28"/>
        </w:rPr>
      </w:pPr>
      <w:r w:rsidRPr="000E7BBF">
        <w:rPr>
          <w:sz w:val="28"/>
        </w:rPr>
        <w:t>2) ______________________________________________.</w:t>
      </w:r>
      <w:r w:rsidRPr="000E7BBF">
        <w:rPr>
          <w:rStyle w:val="a5"/>
          <w:rFonts w:ascii="Times New Roman" w:hAnsi="Times New Roman"/>
          <w:color w:val="FF0000"/>
          <w:sz w:val="28"/>
        </w:rPr>
        <w:footnoteReference w:id="6"/>
      </w:r>
    </w:p>
    <w:p w14:paraId="70464FFF"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5477D0F6"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139859C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56B96DDA"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22B82B60" w14:textId="77777777" w:rsidR="00EB7F3D" w:rsidRPr="00073005" w:rsidRDefault="00EB7F3D" w:rsidP="00EB7F3D">
      <w:pPr>
        <w:pStyle w:val="ConsPlusNormal"/>
        <w:ind w:firstLine="709"/>
        <w:jc w:val="both"/>
        <w:rPr>
          <w:b/>
          <w:sz w:val="28"/>
        </w:rPr>
      </w:pPr>
    </w:p>
    <w:p w14:paraId="0E64B9ED"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493D677A"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53B79DDE"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463032BA"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216E4AF"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34FE29F"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2AB5A775"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15E6081A"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34D19AB3"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82882EA"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75334C8E" w14:textId="77777777" w:rsidR="003E666D" w:rsidRDefault="003E666D" w:rsidP="000E7BBF">
      <w:pPr>
        <w:pStyle w:val="a8"/>
        <w:widowControl/>
        <w:tabs>
          <w:tab w:val="left" w:pos="1134"/>
        </w:tabs>
        <w:ind w:left="0"/>
        <w:jc w:val="center"/>
        <w:rPr>
          <w:rFonts w:ascii="Times New Roman" w:hAnsi="Times New Roman"/>
          <w:b/>
          <w:sz w:val="28"/>
          <w:lang w:val="ru-RU"/>
        </w:rPr>
      </w:pPr>
    </w:p>
    <w:p w14:paraId="4C0CE5F6"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25DEEA4E"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73CF874D"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7B86946C"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74F8F263"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0D77A340"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Pr="003E666D">
        <w:rPr>
          <w:rStyle w:val="a5"/>
          <w:rFonts w:ascii="Times New Roman" w:hAnsi="Times New Roman"/>
          <w:color w:val="FF0000"/>
          <w:sz w:val="28"/>
        </w:rPr>
        <w:footnoteReference w:id="7"/>
      </w:r>
    </w:p>
    <w:p w14:paraId="41BE754A" w14:textId="77777777"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14:paraId="42A663B6"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044C1011"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75111292"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2B02664C"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161B43C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F0519A4"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71B5805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B08982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73C25D1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27A59C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D21AA7"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95554D5"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39A449E5"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8"/>
      </w:r>
      <w:r w:rsidRPr="000E7BBF">
        <w:rPr>
          <w:rFonts w:ascii="Times New Roman" w:hAnsi="Times New Roman"/>
          <w:color w:val="auto"/>
          <w:sz w:val="28"/>
        </w:rPr>
        <w:t xml:space="preserve"> </w:t>
      </w:r>
    </w:p>
    <w:p w14:paraId="6EB399D9"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7B221AD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666D3BA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0796EF8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4470EBA9"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3B0D7A6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0F1D8A4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B4D8201"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14:paraId="6781488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5C7B602"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399E649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C84A921"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58590F09" w14:textId="77777777"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6BA2A103"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5907DAA3"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D5B8472"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AF4CC19"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C46CE3E" w14:textId="77777777" w:rsidR="006A4650" w:rsidRDefault="006A4650" w:rsidP="000E7BBF">
      <w:pPr>
        <w:pStyle w:val="ConsPlusNormal"/>
        <w:tabs>
          <w:tab w:val="left" w:pos="284"/>
        </w:tabs>
        <w:ind w:firstLine="0"/>
        <w:jc w:val="center"/>
        <w:rPr>
          <w:sz w:val="28"/>
        </w:rPr>
      </w:pPr>
    </w:p>
    <w:p w14:paraId="436327B2"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4DF6A537" w14:textId="77777777" w:rsidR="000E7BBF" w:rsidRPr="000E7BBF" w:rsidRDefault="000E7BBF" w:rsidP="000E7BBF">
      <w:pPr>
        <w:pStyle w:val="ConsPlusNormal"/>
        <w:ind w:firstLine="709"/>
        <w:jc w:val="center"/>
        <w:rPr>
          <w:b/>
          <w:color w:val="000000"/>
          <w:sz w:val="28"/>
        </w:rPr>
      </w:pPr>
    </w:p>
    <w:p w14:paraId="0A2D08C0"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7CB55216"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w:t>
      </w:r>
      <w:r w:rsidRPr="003E666D">
        <w:rPr>
          <w:color w:val="000000"/>
          <w:sz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31B19D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1BC2780" w14:textId="77777777"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A4428C6" w14:textId="77777777" w:rsidR="000E7BBF" w:rsidRPr="000E7BBF" w:rsidRDefault="000E7BBF" w:rsidP="000E7BBF">
      <w:pPr>
        <w:pStyle w:val="ConsPlusNormal"/>
        <w:ind w:firstLine="709"/>
        <w:jc w:val="both"/>
        <w:rPr>
          <w:sz w:val="28"/>
        </w:rPr>
      </w:pPr>
    </w:p>
    <w:p w14:paraId="63DD1483"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3368C49A"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554B07B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xml:space="preserve">. Контролируемое лицо до истечения срока исполнения предписания уведомляет Контрольный орган об исполнении предписания с </w:t>
      </w:r>
      <w:r w:rsidRPr="000E7BBF">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14:paraId="3A739AB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00286BE"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BF7E5F6"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r w:rsidRPr="000E7BBF">
        <w:rPr>
          <w:rStyle w:val="a5"/>
          <w:rFonts w:ascii="Times New Roman" w:hAnsi="Times New Roman"/>
          <w:color w:val="FF0000"/>
          <w:sz w:val="28"/>
        </w:rPr>
        <w:footnoteReference w:id="9"/>
      </w:r>
    </w:p>
    <w:p w14:paraId="703DFE6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1554F28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6E83745"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59D4E4C"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3ED199BE"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r w:rsidRPr="000E7BBF">
        <w:rPr>
          <w:rStyle w:val="a5"/>
          <w:rFonts w:ascii="Times New Roman" w:hAnsi="Times New Roman"/>
          <w:color w:val="FF0000"/>
          <w:sz w:val="28"/>
        </w:rPr>
        <w:footnoteReference w:id="10"/>
      </w:r>
    </w:p>
    <w:p w14:paraId="0A03E997"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5324F7F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w:t>
      </w:r>
      <w:r w:rsidRPr="000E7BBF">
        <w:rPr>
          <w:rFonts w:ascii="Times New Roman" w:hAnsi="Times New Roman"/>
          <w:sz w:val="28"/>
        </w:rPr>
        <w:lastRenderedPageBreak/>
        <w:t xml:space="preserve">календарный год, формируемого Контрольным органом (далее – ежегодный план мероприятий) и подлежащего согласованию с органами прокуратуры. </w:t>
      </w:r>
    </w:p>
    <w:p w14:paraId="4C4A45E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8679F94"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r w:rsidRPr="000E7BBF">
        <w:rPr>
          <w:rFonts w:ascii="Times New Roman" w:hAnsi="Times New Roman"/>
          <w:color w:val="FF0000"/>
          <w:sz w:val="28"/>
          <w:vertAlign w:val="superscript"/>
          <w:lang w:val="ru-RU"/>
        </w:rPr>
        <w:t>13</w:t>
      </w:r>
    </w:p>
    <w:p w14:paraId="1A61DE9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37A5EB7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7346806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72B7EEC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 ______________________</w:t>
      </w:r>
      <w:bookmarkStart w:id="2" w:name="_Hlk74153530"/>
      <w:r w:rsidRPr="000E7BBF">
        <w:rPr>
          <w:rStyle w:val="a5"/>
          <w:rFonts w:ascii="Times New Roman" w:hAnsi="Times New Roman"/>
          <w:color w:val="FF0000"/>
          <w:sz w:val="28"/>
        </w:rPr>
        <w:footnoteReference w:id="11"/>
      </w:r>
      <w:bookmarkEnd w:id="2"/>
      <w:r w:rsidRPr="000E7BBF">
        <w:rPr>
          <w:rFonts w:ascii="Times New Roman" w:hAnsi="Times New Roman"/>
          <w:sz w:val="28"/>
        </w:rPr>
        <w:t>.</w:t>
      </w:r>
    </w:p>
    <w:p w14:paraId="154FB3D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r w:rsidRPr="000E7BBF">
        <w:rPr>
          <w:rFonts w:ascii="Times New Roman" w:hAnsi="Times New Roman"/>
          <w:color w:val="FF0000"/>
          <w:sz w:val="28"/>
          <w:vertAlign w:val="superscript"/>
          <w:lang w:val="ru-RU"/>
        </w:rPr>
        <w:t>17</w:t>
      </w:r>
      <w:r w:rsidRPr="000E7BBF">
        <w:rPr>
          <w:rFonts w:ascii="Times New Roman" w:hAnsi="Times New Roman"/>
          <w:sz w:val="28"/>
        </w:rPr>
        <w:t>.</w:t>
      </w:r>
    </w:p>
    <w:p w14:paraId="2DB302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r w:rsidRPr="000E7BBF">
        <w:rPr>
          <w:rFonts w:ascii="Times New Roman" w:hAnsi="Times New Roman"/>
          <w:color w:val="FF0000"/>
          <w:sz w:val="28"/>
          <w:vertAlign w:val="superscript"/>
        </w:rPr>
        <w:t>1</w:t>
      </w:r>
      <w:r w:rsidRPr="000E7BBF">
        <w:rPr>
          <w:rFonts w:ascii="Times New Roman" w:hAnsi="Times New Roman"/>
          <w:color w:val="FF0000"/>
          <w:sz w:val="28"/>
          <w:vertAlign w:val="superscript"/>
          <w:lang w:val="ru-RU"/>
        </w:rPr>
        <w:t>7</w:t>
      </w:r>
      <w:r w:rsidRPr="000E7BBF">
        <w:rPr>
          <w:rFonts w:ascii="Times New Roman" w:hAnsi="Times New Roman"/>
          <w:sz w:val="28"/>
        </w:rPr>
        <w:t>.</w:t>
      </w:r>
    </w:p>
    <w:p w14:paraId="47727462"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Style w:val="a5"/>
          <w:rFonts w:ascii="Times New Roman" w:hAnsi="Times New Roman"/>
          <w:color w:val="FF0000"/>
          <w:sz w:val="28"/>
          <w:szCs w:val="28"/>
        </w:rPr>
        <w:footnoteReference w:id="12"/>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0CE7B5B0"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3031CB80"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0158A793"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41215D1D"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37FDE98B"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22F54DCB"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37B6257C"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61C8DD7D"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71E5DD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w:t>
      </w:r>
      <w:r w:rsidRPr="000E7BBF">
        <w:rPr>
          <w:rFonts w:ascii="Times New Roman" w:hAnsi="Times New Roman"/>
          <w:color w:val="FF0000"/>
          <w:sz w:val="28"/>
          <w:vertAlign w:val="superscript"/>
          <w:lang w:val="ru-RU"/>
        </w:rPr>
        <w:t>13</w:t>
      </w:r>
      <w:r w:rsidRPr="000E7BBF">
        <w:rPr>
          <w:rFonts w:ascii="Times New Roman" w:hAnsi="Times New Roman"/>
          <w:sz w:val="28"/>
        </w:rPr>
        <w:t xml:space="preserve"> </w:t>
      </w:r>
    </w:p>
    <w:p w14:paraId="1A66B09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091EC9E" w14:textId="77777777"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0E7BBF">
        <w:rPr>
          <w:sz w:val="28"/>
        </w:rPr>
        <w:lastRenderedPageBreak/>
        <w:t>Федерального закона.</w:t>
      </w:r>
    </w:p>
    <w:p w14:paraId="292F6016"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985FB0B" w14:textId="77777777" w:rsidR="000E7BBF" w:rsidRPr="000E7BBF" w:rsidRDefault="000E7BBF" w:rsidP="000E7BBF">
      <w:pPr>
        <w:pStyle w:val="ConsPlusNormal"/>
        <w:ind w:firstLine="709"/>
        <w:jc w:val="both"/>
        <w:rPr>
          <w:b/>
          <w:color w:val="FF0000"/>
          <w:sz w:val="28"/>
          <w:u w:val="single"/>
        </w:rPr>
      </w:pPr>
    </w:p>
    <w:p w14:paraId="43FCA0AC"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4DACD1DB"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79FBA38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5BE9F7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CF824B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6A673A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0AB087D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315834B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1FEA7898"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0121103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6C782C9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953FE3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064D5DEE" w14:textId="77777777"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14:paraId="611918EC"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1ADE0F0C" w14:textId="77777777" w:rsidR="000E7BBF" w:rsidRPr="000E7BBF" w:rsidRDefault="000E7BBF" w:rsidP="000E7BBF">
      <w:pPr>
        <w:pStyle w:val="ConsPlusNormal"/>
        <w:ind w:firstLine="709"/>
        <w:jc w:val="both"/>
        <w:rPr>
          <w:sz w:val="28"/>
        </w:rPr>
      </w:pPr>
      <w:r w:rsidRPr="000E7BBF">
        <w:rPr>
          <w:sz w:val="28"/>
        </w:rPr>
        <w:lastRenderedPageBreak/>
        <w:t>3) экспертиза.</w:t>
      </w:r>
      <w:bookmarkEnd w:id="3"/>
    </w:p>
    <w:p w14:paraId="53F3F5C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127E85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30A56A3"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3EAA61B0"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297278CE"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14:paraId="2791357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08BD5D7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3B7776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106C3D6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37B63F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FB7D220"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w:t>
      </w:r>
      <w:r w:rsidRPr="000E7BBF">
        <w:rPr>
          <w:sz w:val="28"/>
        </w:rPr>
        <w:lastRenderedPageBreak/>
        <w:t xml:space="preserve">форме, утвержденной Контрольным органом. </w:t>
      </w:r>
    </w:p>
    <w:p w14:paraId="5A050112"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0D06FB84"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w:t>
      </w:r>
      <w:r w:rsidRPr="000E7BBF">
        <w:rPr>
          <w:color w:val="FF0000"/>
          <w:sz w:val="28"/>
          <w:vertAlign w:val="superscript"/>
        </w:rPr>
        <w:t>10</w:t>
      </w:r>
      <w:r w:rsidRPr="000E7BBF">
        <w:rPr>
          <w:sz w:val="28"/>
        </w:rPr>
        <w:t xml:space="preserve"> рабочих дней после окончания документарной проверки в порядке, предусмотренном статьей 21 Федерального закона.</w:t>
      </w:r>
    </w:p>
    <w:p w14:paraId="5FEBA09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6D7D8092" w14:textId="77777777" w:rsidR="000E7BBF" w:rsidRDefault="000E7BBF" w:rsidP="000E7BBF">
      <w:pPr>
        <w:pStyle w:val="a8"/>
        <w:widowControl/>
        <w:tabs>
          <w:tab w:val="left" w:pos="1134"/>
        </w:tabs>
        <w:ind w:left="709"/>
        <w:jc w:val="both"/>
        <w:rPr>
          <w:rFonts w:ascii="Times New Roman" w:hAnsi="Times New Roman"/>
          <w:sz w:val="28"/>
          <w:lang w:val="ru-RU"/>
        </w:rPr>
      </w:pPr>
    </w:p>
    <w:p w14:paraId="02BA6391"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r w:rsidRPr="000E7BBF">
        <w:rPr>
          <w:rStyle w:val="a5"/>
          <w:rFonts w:ascii="Times New Roman" w:hAnsi="Times New Roman"/>
          <w:color w:val="FF0000"/>
          <w:sz w:val="28"/>
        </w:rPr>
        <w:footnoteReference w:id="13"/>
      </w:r>
    </w:p>
    <w:p w14:paraId="438A7556" w14:textId="77777777" w:rsidR="000E7BBF" w:rsidRPr="000E7BBF" w:rsidRDefault="000E7BBF" w:rsidP="000E7BBF">
      <w:pPr>
        <w:pStyle w:val="a8"/>
        <w:widowControl/>
        <w:tabs>
          <w:tab w:val="left" w:pos="1134"/>
        </w:tabs>
        <w:ind w:left="709"/>
        <w:jc w:val="center"/>
        <w:rPr>
          <w:rFonts w:ascii="Times New Roman" w:hAnsi="Times New Roman"/>
          <w:sz w:val="28"/>
        </w:rPr>
      </w:pPr>
    </w:p>
    <w:p w14:paraId="31C43E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0AE32E1"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5E2D175"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298A48A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912E02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242E00B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3DDA647"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9409DB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xml:space="preserve">.5. Инспектор при проведении выездной проверки предъявляет контролируемому лицу (его представителю) служебное удостоверение, </w:t>
      </w:r>
      <w:r w:rsidRPr="000E7BBF">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14:paraId="7EEEC6C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294D7A1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C51B979"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r w:rsidRPr="000E7BBF">
        <w:rPr>
          <w:rStyle w:val="a5"/>
          <w:rFonts w:ascii="Times New Roman" w:hAnsi="Times New Roman"/>
          <w:color w:val="FF0000"/>
          <w:sz w:val="28"/>
        </w:rPr>
        <w:footnoteReference w:id="14"/>
      </w:r>
    </w:p>
    <w:p w14:paraId="064506C4" w14:textId="77777777" w:rsidR="000E7BBF" w:rsidRPr="000E7BBF" w:rsidRDefault="000E7BBF" w:rsidP="000E7BBF">
      <w:pPr>
        <w:pStyle w:val="ConsPlusNormal"/>
        <w:ind w:firstLine="709"/>
        <w:jc w:val="both"/>
        <w:rPr>
          <w:sz w:val="28"/>
        </w:rPr>
      </w:pPr>
      <w:bookmarkStart w:id="4" w:name="_Hlk73715973"/>
      <w:r w:rsidRPr="000E7BBF">
        <w:rPr>
          <w:sz w:val="28"/>
        </w:rPr>
        <w:t>1) осмотр;</w:t>
      </w:r>
    </w:p>
    <w:p w14:paraId="21213C56" w14:textId="77777777" w:rsidR="000E7BBF" w:rsidRPr="000E7BBF" w:rsidRDefault="000E7BBF" w:rsidP="000E7BBF">
      <w:pPr>
        <w:pStyle w:val="ConsPlusNormal"/>
        <w:ind w:firstLine="709"/>
        <w:jc w:val="both"/>
        <w:rPr>
          <w:sz w:val="28"/>
        </w:rPr>
      </w:pPr>
      <w:r w:rsidRPr="000E7BBF">
        <w:rPr>
          <w:sz w:val="28"/>
        </w:rPr>
        <w:t>2) опрос;</w:t>
      </w:r>
    </w:p>
    <w:p w14:paraId="13146C63"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118ECDD6"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2E7B433D" w14:textId="77777777" w:rsidR="000E7BBF" w:rsidRPr="000E7BBF" w:rsidRDefault="000E7BBF" w:rsidP="000E7BBF">
      <w:pPr>
        <w:pStyle w:val="ConsPlusNormal"/>
        <w:ind w:firstLine="709"/>
        <w:jc w:val="both"/>
        <w:rPr>
          <w:sz w:val="28"/>
        </w:rPr>
      </w:pPr>
      <w:r w:rsidRPr="000E7BBF">
        <w:rPr>
          <w:sz w:val="28"/>
        </w:rPr>
        <w:t>5) экспертиза.</w:t>
      </w:r>
      <w:bookmarkEnd w:id="4"/>
    </w:p>
    <w:p w14:paraId="49CF535A"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1BD7585"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4C523047"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813002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BF93194"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1EFE611"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B59D1D8"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FD44A19" w14:textId="77777777"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w:t>
      </w:r>
      <w:r w:rsidRPr="000E7BBF">
        <w:rPr>
          <w:sz w:val="28"/>
        </w:rPr>
        <w:lastRenderedPageBreak/>
        <w:t>Положения.</w:t>
      </w:r>
    </w:p>
    <w:p w14:paraId="3E2B90F3"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28649B76"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36ACC7E6"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D7D87B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73CC44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E5BBF5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20C8B9B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4F884E4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B2F121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7D5ED93"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0507E57D"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AFBB205" w14:textId="77777777" w:rsidR="000E7BBF" w:rsidRPr="000E7BBF" w:rsidRDefault="000E7BBF" w:rsidP="000E7BBF">
      <w:pPr>
        <w:pStyle w:val="ConsPlusNormal"/>
        <w:ind w:firstLine="709"/>
        <w:jc w:val="both"/>
        <w:rPr>
          <w:i/>
          <w:color w:val="FF0000"/>
          <w:sz w:val="28"/>
        </w:rPr>
      </w:pPr>
    </w:p>
    <w:p w14:paraId="44E939D7"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425CC6A5" w14:textId="77777777" w:rsidR="000E7BBF" w:rsidRPr="000E7BBF" w:rsidRDefault="000E7BBF" w:rsidP="000E7BBF">
      <w:pPr>
        <w:pStyle w:val="ConsPlusNormal"/>
        <w:ind w:firstLine="709"/>
        <w:jc w:val="center"/>
        <w:rPr>
          <w:b/>
          <w:sz w:val="28"/>
        </w:rPr>
      </w:pPr>
    </w:p>
    <w:p w14:paraId="7C3D841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01C35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61AEED9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14:paraId="0EDD9AA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683394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r w:rsidRPr="000E7BBF">
        <w:rPr>
          <w:rStyle w:val="a5"/>
          <w:rFonts w:ascii="Times New Roman" w:hAnsi="Times New Roman"/>
          <w:color w:val="FF0000"/>
          <w:sz w:val="28"/>
        </w:rPr>
        <w:footnoteReference w:id="15"/>
      </w:r>
    </w:p>
    <w:p w14:paraId="533A6576" w14:textId="77777777" w:rsidR="000E7BBF" w:rsidRPr="000E7BBF" w:rsidRDefault="000E7BBF" w:rsidP="000E7BBF">
      <w:pPr>
        <w:pStyle w:val="ConsPlusNormal"/>
        <w:ind w:firstLine="709"/>
        <w:jc w:val="both"/>
        <w:rPr>
          <w:sz w:val="28"/>
        </w:rPr>
      </w:pPr>
      <w:bookmarkStart w:id="5" w:name="_Hlk73715943"/>
      <w:r w:rsidRPr="000E7BBF">
        <w:rPr>
          <w:sz w:val="28"/>
        </w:rPr>
        <w:t>а) осмотр;</w:t>
      </w:r>
    </w:p>
    <w:p w14:paraId="025350F0" w14:textId="77777777" w:rsidR="000E7BBF" w:rsidRPr="000E7BBF" w:rsidRDefault="000E7BBF" w:rsidP="000E7BBF">
      <w:pPr>
        <w:pStyle w:val="ConsPlusNormal"/>
        <w:ind w:firstLine="709"/>
        <w:jc w:val="both"/>
        <w:rPr>
          <w:sz w:val="28"/>
        </w:rPr>
      </w:pPr>
      <w:r w:rsidRPr="000E7BBF">
        <w:rPr>
          <w:sz w:val="28"/>
        </w:rPr>
        <w:t>б) опрос;</w:t>
      </w:r>
    </w:p>
    <w:p w14:paraId="5154BE56"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3B16B718"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17AF9FE"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5D583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3B154F00"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B84990E" w14:textId="77777777" w:rsidR="00D51060" w:rsidRPr="000E7BBF" w:rsidRDefault="00D51060" w:rsidP="000E7BBF">
      <w:pPr>
        <w:pStyle w:val="ConsPlusNormal"/>
        <w:ind w:firstLine="709"/>
        <w:jc w:val="center"/>
        <w:rPr>
          <w:sz w:val="28"/>
        </w:rPr>
      </w:pPr>
    </w:p>
    <w:p w14:paraId="68F070B2" w14:textId="77777777" w:rsidR="003E666D" w:rsidRDefault="003E666D" w:rsidP="000E7BBF">
      <w:pPr>
        <w:pStyle w:val="ConsPlusNormal"/>
        <w:ind w:firstLine="709"/>
        <w:jc w:val="center"/>
        <w:rPr>
          <w:sz w:val="28"/>
        </w:rPr>
      </w:pPr>
    </w:p>
    <w:p w14:paraId="6B2048DC" w14:textId="77777777" w:rsidR="003E666D" w:rsidRDefault="003E666D" w:rsidP="000E7BBF">
      <w:pPr>
        <w:pStyle w:val="ConsPlusNormal"/>
        <w:ind w:firstLine="709"/>
        <w:jc w:val="center"/>
        <w:rPr>
          <w:sz w:val="28"/>
        </w:rPr>
      </w:pPr>
    </w:p>
    <w:p w14:paraId="509804D9" w14:textId="77777777" w:rsidR="003E666D" w:rsidRDefault="003E666D" w:rsidP="000E7BBF">
      <w:pPr>
        <w:pStyle w:val="ConsPlusNormal"/>
        <w:ind w:firstLine="709"/>
        <w:jc w:val="center"/>
        <w:rPr>
          <w:sz w:val="28"/>
        </w:rPr>
      </w:pPr>
    </w:p>
    <w:p w14:paraId="72FEEC72"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38C1B5AB" w14:textId="77777777" w:rsidR="000E7BBF" w:rsidRPr="000E7BBF" w:rsidRDefault="000E7BBF" w:rsidP="000E7BBF">
      <w:pPr>
        <w:pStyle w:val="ConsPlusNormal"/>
        <w:ind w:firstLine="709"/>
        <w:jc w:val="center"/>
        <w:rPr>
          <w:b/>
          <w:sz w:val="28"/>
        </w:rPr>
      </w:pPr>
    </w:p>
    <w:p w14:paraId="7A633C75"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4C133E7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94FBBF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2EB963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42EE12B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2500D4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41A5C19" w14:textId="77777777" w:rsidR="000E7BBF" w:rsidRPr="000E7BBF" w:rsidRDefault="000E7BBF" w:rsidP="000E7BBF">
      <w:pPr>
        <w:pStyle w:val="ConsPlusNormal"/>
        <w:ind w:firstLine="709"/>
        <w:jc w:val="both"/>
        <w:rPr>
          <w:szCs w:val="24"/>
        </w:rPr>
      </w:pPr>
    </w:p>
    <w:p w14:paraId="524BF5DC"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4723DD6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45F1822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5D1ABB7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65962E3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E7BBF">
        <w:rPr>
          <w:rStyle w:val="a5"/>
          <w:rFonts w:ascii="Times New Roman" w:hAnsi="Times New Roman"/>
          <w:color w:val="FF0000"/>
          <w:sz w:val="28"/>
          <w:szCs w:val="28"/>
        </w:rPr>
        <w:footnoteReference w:id="16"/>
      </w:r>
    </w:p>
    <w:p w14:paraId="4D774B4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7490643E"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262A33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D1C8F8E" w14:textId="77777777" w:rsidR="003E666D" w:rsidRDefault="003E666D" w:rsidP="000E7BBF">
      <w:pPr>
        <w:pStyle w:val="ConsPlusNormal"/>
        <w:ind w:firstLine="0"/>
        <w:jc w:val="center"/>
        <w:rPr>
          <w:b/>
          <w:sz w:val="28"/>
        </w:rPr>
      </w:pPr>
    </w:p>
    <w:p w14:paraId="4BBC3039" w14:textId="77777777"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r w:rsidRPr="000E7BBF">
        <w:rPr>
          <w:rStyle w:val="a5"/>
          <w:rFonts w:ascii="Times New Roman" w:hAnsi="Times New Roman"/>
          <w:color w:val="FF0000"/>
          <w:sz w:val="28"/>
        </w:rPr>
        <w:footnoteReference w:id="17"/>
      </w:r>
    </w:p>
    <w:p w14:paraId="0D92DB71" w14:textId="77777777" w:rsidR="000E7BBF" w:rsidRPr="000E7BBF" w:rsidRDefault="000E7BBF" w:rsidP="000E7BBF">
      <w:pPr>
        <w:pStyle w:val="ConsPlusNormal"/>
        <w:ind w:firstLine="709"/>
        <w:jc w:val="center"/>
        <w:rPr>
          <w:b/>
          <w:sz w:val="28"/>
        </w:rPr>
      </w:pPr>
    </w:p>
    <w:p w14:paraId="55F944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56CAD8B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3EE994F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22058EF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4A499602"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040C9822"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7234F5D0"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4C725DE"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rStyle w:val="a5"/>
          <w:rFonts w:ascii="Times New Roman" w:hAnsi="Times New Roman"/>
          <w:color w:val="FF0000"/>
          <w:sz w:val="28"/>
          <w:szCs w:val="28"/>
        </w:rPr>
        <w:footnoteReference w:id="18"/>
      </w:r>
      <w:r w:rsidRPr="000E7BBF">
        <w:rPr>
          <w:sz w:val="28"/>
          <w:szCs w:val="28"/>
        </w:rPr>
        <w:t>.</w:t>
      </w:r>
    </w:p>
    <w:p w14:paraId="1704B8DA"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2B3438C5"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D72B28A"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04380ADD"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50572A2" w14:textId="77777777" w:rsidR="000E7BBF" w:rsidRPr="000E7BBF" w:rsidRDefault="000E7BBF" w:rsidP="000E7BBF">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14:paraId="6D0BB373"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74F033B1"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DFC0350"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0817F134"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98D02E7"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51B5156F"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B042209"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9A7D86"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9CE57BF"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C08FA9A"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3F82B2F9" w14:textId="77777777"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418C9CF"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1602CB64"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4416FDB"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5D6CE4B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58E6D1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33FBB87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AE06E0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6EEA7A6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3466BC8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45B4B4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D64B50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3B8157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6C12759D"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B370AF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9AB5941"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2D8BD1B4"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67F8BDFB"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C9D2CFC"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44D3A17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5E6AEA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DC7BEC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2EF686E"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586395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953E3A0"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250637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7104AD1C"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5B72060E"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405F1CBB"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BDDFD04"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2E403615"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70677CDF" w14:textId="77777777" w:rsidR="000E7BBF" w:rsidRPr="000E7BBF" w:rsidRDefault="000E7BBF" w:rsidP="000E7BBF">
      <w:pPr>
        <w:pStyle w:val="ConsPlusNormal"/>
        <w:ind w:firstLine="709"/>
        <w:jc w:val="center"/>
        <w:rPr>
          <w:b/>
          <w:sz w:val="28"/>
          <w:lang w:val="x-none"/>
        </w:rPr>
      </w:pPr>
    </w:p>
    <w:p w14:paraId="4D2E6E86"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0952D9BC"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4A77A69C"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6B3F9A0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02057D01" w14:textId="77777777" w:rsidR="000E7BBF" w:rsidRPr="000E7BBF" w:rsidRDefault="000E7BBF" w:rsidP="000E7BBF">
      <w:pPr>
        <w:widowControl/>
        <w:rPr>
          <w:rFonts w:ascii="Times New Roman" w:hAnsi="Times New Roman"/>
          <w:sz w:val="28"/>
          <w:szCs w:val="28"/>
        </w:rPr>
      </w:pPr>
    </w:p>
    <w:p w14:paraId="27993D25" w14:textId="77777777" w:rsidR="000E7BBF" w:rsidRPr="000E7BBF" w:rsidRDefault="000E7BBF" w:rsidP="000E7BBF">
      <w:pPr>
        <w:widowControl/>
        <w:rPr>
          <w:rFonts w:ascii="Times New Roman" w:hAnsi="Times New Roman"/>
          <w:sz w:val="28"/>
          <w:szCs w:val="28"/>
        </w:rPr>
      </w:pPr>
    </w:p>
    <w:p w14:paraId="3CCB8D9C" w14:textId="77777777" w:rsidR="000E7BBF" w:rsidRPr="000E7BBF" w:rsidRDefault="000E7BBF" w:rsidP="000E7BBF">
      <w:pPr>
        <w:widowControl/>
        <w:rPr>
          <w:rFonts w:ascii="Times New Roman" w:hAnsi="Times New Roman"/>
          <w:sz w:val="28"/>
          <w:szCs w:val="28"/>
        </w:rPr>
      </w:pPr>
    </w:p>
    <w:p w14:paraId="680469FE" w14:textId="77777777" w:rsidR="000E7BBF" w:rsidRPr="000E7BBF" w:rsidRDefault="000E7BBF" w:rsidP="000E7BBF">
      <w:pPr>
        <w:widowControl/>
        <w:rPr>
          <w:rFonts w:ascii="Times New Roman" w:hAnsi="Times New Roman"/>
          <w:sz w:val="28"/>
          <w:szCs w:val="28"/>
        </w:rPr>
      </w:pPr>
    </w:p>
    <w:p w14:paraId="0C632AB1" w14:textId="77777777" w:rsidR="000E7BBF" w:rsidRPr="000E7BBF" w:rsidRDefault="000E7BBF" w:rsidP="000E7BBF">
      <w:pPr>
        <w:widowControl/>
        <w:rPr>
          <w:rFonts w:ascii="Times New Roman" w:hAnsi="Times New Roman"/>
          <w:sz w:val="28"/>
          <w:szCs w:val="28"/>
        </w:rPr>
      </w:pPr>
    </w:p>
    <w:p w14:paraId="3876A2DF"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14:paraId="3A530527"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1DF96F3A" w14:textId="77777777"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Pr="000E7BBF">
        <w:rPr>
          <w:rFonts w:ascii="Times New Roman" w:hAnsi="Times New Roman"/>
          <w:i/>
          <w:sz w:val="24"/>
          <w:szCs w:val="24"/>
          <w:u w:val="single"/>
        </w:rPr>
        <w:t>полное</w:t>
      </w:r>
      <w:proofErr w:type="gramEnd"/>
      <w:r w:rsidRPr="000E7BBF">
        <w:rPr>
          <w:rFonts w:ascii="Times New Roman" w:hAnsi="Times New Roman"/>
          <w:i/>
          <w:sz w:val="24"/>
          <w:szCs w:val="24"/>
          <w:u w:val="single"/>
        </w:rPr>
        <w:t xml:space="preserve"> наименование муниципального образования</w:t>
      </w:r>
    </w:p>
    <w:p w14:paraId="052CD78B" w14:textId="77777777" w:rsidR="000E7BBF" w:rsidRPr="000E7BBF" w:rsidRDefault="000E7BBF" w:rsidP="000E7BBF">
      <w:pPr>
        <w:pStyle w:val="a8"/>
        <w:widowControl/>
        <w:tabs>
          <w:tab w:val="left" w:pos="1134"/>
        </w:tabs>
        <w:ind w:left="0"/>
        <w:jc w:val="both"/>
        <w:rPr>
          <w:rFonts w:ascii="Times New Roman" w:hAnsi="Times New Roman"/>
          <w:b/>
          <w:sz w:val="28"/>
          <w:lang w:val="ru-RU"/>
        </w:rPr>
      </w:pPr>
    </w:p>
    <w:p w14:paraId="2455B050"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0659A51D" w14:textId="77777777" w:rsidR="000E7BBF" w:rsidRPr="000E7BBF" w:rsidRDefault="000E7BBF" w:rsidP="000E7BBF">
      <w:pPr>
        <w:pStyle w:val="ConsPlusNormal"/>
        <w:jc w:val="right"/>
      </w:pPr>
    </w:p>
    <w:p w14:paraId="381FF7EB" w14:textId="77777777" w:rsidR="000E7BBF" w:rsidRPr="000E7BBF" w:rsidRDefault="000E7BBF" w:rsidP="000E7BBF">
      <w:pPr>
        <w:pStyle w:val="ConsPlusNormal"/>
        <w:jc w:val="right"/>
        <w:rPr>
          <w:shd w:val="clear" w:color="auto" w:fill="F1C100"/>
        </w:rPr>
      </w:pPr>
    </w:p>
    <w:p w14:paraId="3D76B68E" w14:textId="77777777"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Pr="000E7BBF">
        <w:rPr>
          <w:b/>
          <w:i/>
          <w:spacing w:val="-2"/>
          <w:u w:val="single"/>
        </w:rPr>
        <w:t xml:space="preserve">наименование </w:t>
      </w:r>
      <w:r w:rsidRPr="000E7BBF">
        <w:rPr>
          <w:b/>
          <w:i/>
          <w:u w:val="single"/>
        </w:rPr>
        <w:t>администрации</w:t>
      </w:r>
      <w:r w:rsidRPr="000E7BBF">
        <w:rPr>
          <w:b/>
          <w:i/>
          <w:spacing w:val="-2"/>
          <w:u w:val="single"/>
        </w:rPr>
        <w:t xml:space="preserve"> </w:t>
      </w:r>
      <w:r w:rsidRPr="000E7BBF">
        <w:rPr>
          <w:b/>
          <w:i/>
          <w:u w:val="single"/>
        </w:rPr>
        <w:t>муниципального образования</w:t>
      </w:r>
      <w:r w:rsidRPr="000E7BBF">
        <w:rPr>
          <w:b/>
          <w:sz w:val="28"/>
        </w:rPr>
        <w:t>, уполномоченных на осуществление муниципального земельного контроля</w:t>
      </w:r>
      <w:r w:rsidRPr="00156FED">
        <w:rPr>
          <w:rStyle w:val="a5"/>
          <w:rFonts w:ascii="Times New Roman" w:hAnsi="Times New Roman"/>
          <w:color w:val="FF0000"/>
          <w:sz w:val="28"/>
        </w:rPr>
        <w:footnoteReference w:id="19"/>
      </w:r>
      <w:r w:rsidRPr="000E7BBF">
        <w:rPr>
          <w:sz w:val="28"/>
        </w:rPr>
        <w:t xml:space="preserve"> </w:t>
      </w:r>
    </w:p>
    <w:p w14:paraId="0E464AAB" w14:textId="77777777" w:rsidR="000E7BBF" w:rsidRPr="000E7BBF" w:rsidRDefault="000E7BBF" w:rsidP="000E7BBF">
      <w:pPr>
        <w:pStyle w:val="ConsPlusNormal"/>
        <w:ind w:firstLine="0"/>
        <w:jc w:val="center"/>
        <w:rPr>
          <w:sz w:val="28"/>
        </w:rPr>
      </w:pPr>
    </w:p>
    <w:p w14:paraId="39AB36DF" w14:textId="77777777" w:rsidR="000E7BBF" w:rsidRPr="000E7BBF" w:rsidRDefault="000E7BBF" w:rsidP="000E7BBF">
      <w:pPr>
        <w:pStyle w:val="ConsPlusNormal"/>
        <w:jc w:val="center"/>
        <w:rPr>
          <w:sz w:val="28"/>
        </w:rPr>
      </w:pPr>
    </w:p>
    <w:p w14:paraId="7864DE0D" w14:textId="77777777" w:rsidR="000E7BBF" w:rsidRPr="000E7BBF" w:rsidRDefault="000E7BBF" w:rsidP="000E7BBF">
      <w:pPr>
        <w:pStyle w:val="ConsPlusNormal"/>
        <w:jc w:val="both"/>
        <w:rPr>
          <w:sz w:val="28"/>
        </w:rPr>
      </w:pPr>
      <w:r w:rsidRPr="000E7BBF">
        <w:rPr>
          <w:sz w:val="28"/>
        </w:rPr>
        <w:t>1.</w:t>
      </w:r>
    </w:p>
    <w:p w14:paraId="50A79F25" w14:textId="77777777" w:rsidR="000E7BBF" w:rsidRPr="000E7BBF" w:rsidRDefault="000E7BBF" w:rsidP="000E7BBF">
      <w:pPr>
        <w:pStyle w:val="ConsPlusNormal"/>
        <w:jc w:val="both"/>
        <w:rPr>
          <w:sz w:val="28"/>
        </w:rPr>
      </w:pPr>
      <w:r w:rsidRPr="000E7BBF">
        <w:rPr>
          <w:sz w:val="28"/>
        </w:rPr>
        <w:t>2.</w:t>
      </w:r>
    </w:p>
    <w:p w14:paraId="4991232F" w14:textId="77777777" w:rsidR="000E7BBF" w:rsidRPr="000E7BBF" w:rsidRDefault="000E7BBF" w:rsidP="000E7BBF">
      <w:pPr>
        <w:pStyle w:val="ConsPlusNormal"/>
        <w:jc w:val="both"/>
        <w:rPr>
          <w:sz w:val="28"/>
        </w:rPr>
      </w:pPr>
      <w:r w:rsidRPr="000E7BBF">
        <w:rPr>
          <w:sz w:val="28"/>
        </w:rPr>
        <w:t>3.</w:t>
      </w:r>
    </w:p>
    <w:p w14:paraId="5FFFAC9F" w14:textId="77777777" w:rsidR="000E7BBF" w:rsidRPr="000E7BBF" w:rsidRDefault="000E7BBF" w:rsidP="000E7BBF">
      <w:pPr>
        <w:pStyle w:val="ConsPlusNormal"/>
        <w:jc w:val="both"/>
        <w:rPr>
          <w:sz w:val="28"/>
        </w:rPr>
      </w:pPr>
    </w:p>
    <w:p w14:paraId="6E8E34D6" w14:textId="77777777" w:rsidR="000E7BBF" w:rsidRPr="000E7BBF" w:rsidRDefault="000E7BBF" w:rsidP="000E7BBF">
      <w:pPr>
        <w:pStyle w:val="ConsPlusNormal"/>
        <w:jc w:val="both"/>
        <w:rPr>
          <w:sz w:val="28"/>
        </w:rPr>
      </w:pPr>
    </w:p>
    <w:p w14:paraId="608DF737" w14:textId="77777777" w:rsidR="000E7BBF" w:rsidRPr="000E7BBF" w:rsidRDefault="000E7BBF" w:rsidP="000E7BBF">
      <w:pPr>
        <w:pStyle w:val="ConsPlusNormal"/>
        <w:jc w:val="both"/>
        <w:rPr>
          <w:sz w:val="28"/>
        </w:rPr>
      </w:pPr>
    </w:p>
    <w:p w14:paraId="4151F463" w14:textId="77777777" w:rsidR="000E7BBF" w:rsidRPr="000E7BBF" w:rsidRDefault="000E7BBF" w:rsidP="000E7BBF">
      <w:pPr>
        <w:pStyle w:val="ConsPlusNormal"/>
        <w:jc w:val="both"/>
        <w:rPr>
          <w:sz w:val="28"/>
        </w:rPr>
      </w:pPr>
    </w:p>
    <w:p w14:paraId="00195A07" w14:textId="77777777" w:rsidR="000E7BBF" w:rsidRPr="000E7BBF" w:rsidRDefault="000E7BBF" w:rsidP="000E7BBF">
      <w:pPr>
        <w:pStyle w:val="ConsPlusNormal"/>
        <w:jc w:val="both"/>
        <w:rPr>
          <w:sz w:val="28"/>
        </w:rPr>
      </w:pPr>
    </w:p>
    <w:p w14:paraId="679F6CC6"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6A1CC48A"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6CACDD16" w14:textId="77777777"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Pr="000E7BBF">
        <w:rPr>
          <w:rFonts w:ascii="Times New Roman" w:hAnsi="Times New Roman"/>
          <w:i/>
          <w:sz w:val="24"/>
          <w:szCs w:val="24"/>
          <w:u w:val="single"/>
        </w:rPr>
        <w:t>полное</w:t>
      </w:r>
      <w:proofErr w:type="gramEnd"/>
      <w:r w:rsidRPr="000E7BBF">
        <w:rPr>
          <w:rFonts w:ascii="Times New Roman" w:hAnsi="Times New Roman"/>
          <w:i/>
          <w:sz w:val="24"/>
          <w:szCs w:val="24"/>
          <w:u w:val="single"/>
        </w:rPr>
        <w:t xml:space="preserve"> наименование муниципального образования</w:t>
      </w:r>
    </w:p>
    <w:p w14:paraId="3EAA97F8" w14:textId="77777777" w:rsidR="000E7BBF" w:rsidRPr="000E7BBF" w:rsidRDefault="000E7BBF" w:rsidP="000E7BBF">
      <w:pPr>
        <w:pStyle w:val="ConsPlusNormal"/>
        <w:spacing w:line="192" w:lineRule="auto"/>
        <w:ind w:left="4535" w:firstLine="0"/>
        <w:outlineLvl w:val="1"/>
        <w:rPr>
          <w:i/>
        </w:rPr>
      </w:pPr>
    </w:p>
    <w:p w14:paraId="3194CC0D" w14:textId="77777777" w:rsidR="00D51060" w:rsidRDefault="00D51060" w:rsidP="00D51060">
      <w:pPr>
        <w:ind w:firstLine="709"/>
        <w:jc w:val="both"/>
        <w:rPr>
          <w:rFonts w:ascii="Times New Roman" w:hAnsi="Times New Roman"/>
          <w:sz w:val="28"/>
          <w:szCs w:val="28"/>
        </w:rPr>
      </w:pPr>
    </w:p>
    <w:p w14:paraId="3464E916"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1E4ECD15"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00834295" w:rsidRPr="003E666D">
        <w:rPr>
          <w:rStyle w:val="a5"/>
          <w:rFonts w:ascii="Times New Roman" w:hAnsi="Times New Roman"/>
          <w:color w:val="FF0000"/>
          <w:sz w:val="28"/>
          <w:szCs w:val="28"/>
        </w:rPr>
        <w:footnoteReference w:id="20"/>
      </w:r>
    </w:p>
    <w:p w14:paraId="501E5B2C"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379C77D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08ADFFD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163CD6AA"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3703FF6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2F696BA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A54CF91"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22ABFA51"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3AAECD0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5EFBF941"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396148C"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2F9F01D9" w14:textId="77777777" w:rsidR="00D51060" w:rsidRDefault="00D51060" w:rsidP="00D51060">
      <w:pPr>
        <w:ind w:firstLine="709"/>
        <w:jc w:val="both"/>
        <w:rPr>
          <w:rFonts w:ascii="Times New Roman" w:hAnsi="Times New Roman"/>
          <w:sz w:val="28"/>
          <w:szCs w:val="28"/>
        </w:rPr>
      </w:pPr>
    </w:p>
    <w:p w14:paraId="0216A42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39A3EFC4"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1320141"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w:t>
      </w:r>
      <w:r>
        <w:rPr>
          <w:rFonts w:ascii="Times New Roman" w:hAnsi="Times New Roman"/>
          <w:sz w:val="28"/>
          <w:szCs w:val="28"/>
        </w:rPr>
        <w:lastRenderedPageBreak/>
        <w:t>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5666FD4B" w14:textId="77777777" w:rsidR="00156FED" w:rsidRDefault="00156FED" w:rsidP="00D51060">
      <w:pPr>
        <w:ind w:firstLine="709"/>
        <w:jc w:val="both"/>
        <w:rPr>
          <w:rFonts w:ascii="Times New Roman" w:hAnsi="Times New Roman"/>
          <w:sz w:val="28"/>
          <w:szCs w:val="28"/>
        </w:rPr>
      </w:pPr>
    </w:p>
    <w:p w14:paraId="4810088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2A24EF0D" w14:textId="77777777" w:rsidR="000E7BBF" w:rsidRPr="00D51060" w:rsidRDefault="000E7BBF" w:rsidP="00D51060">
      <w:pPr>
        <w:pStyle w:val="ConsPlusNormal"/>
        <w:spacing w:line="192" w:lineRule="auto"/>
        <w:ind w:firstLine="709"/>
        <w:jc w:val="both"/>
        <w:outlineLvl w:val="1"/>
        <w:rPr>
          <w:sz w:val="28"/>
          <w:szCs w:val="28"/>
        </w:rPr>
      </w:pPr>
    </w:p>
    <w:p w14:paraId="65F399CA" w14:textId="77777777" w:rsidR="000E7BBF" w:rsidRPr="00D51060" w:rsidRDefault="000E7BBF" w:rsidP="00D51060">
      <w:pPr>
        <w:pStyle w:val="ConsPlusNormal"/>
        <w:spacing w:line="192" w:lineRule="auto"/>
        <w:ind w:left="4535" w:firstLine="709"/>
        <w:jc w:val="both"/>
        <w:outlineLvl w:val="1"/>
        <w:rPr>
          <w:i/>
          <w:sz w:val="28"/>
          <w:szCs w:val="28"/>
        </w:rPr>
      </w:pPr>
    </w:p>
    <w:p w14:paraId="4D5FD2F1" w14:textId="77777777" w:rsidR="000E7BBF" w:rsidRPr="00D51060" w:rsidRDefault="000E7BBF" w:rsidP="00D51060">
      <w:pPr>
        <w:pStyle w:val="ConsPlusNormal"/>
        <w:spacing w:line="192" w:lineRule="auto"/>
        <w:ind w:left="4535" w:firstLine="709"/>
        <w:jc w:val="both"/>
        <w:outlineLvl w:val="1"/>
        <w:rPr>
          <w:i/>
          <w:sz w:val="28"/>
          <w:szCs w:val="28"/>
        </w:rPr>
      </w:pPr>
    </w:p>
    <w:p w14:paraId="702C4B5A" w14:textId="77777777" w:rsidR="000E7BBF" w:rsidRPr="00D51060" w:rsidRDefault="000E7BBF" w:rsidP="00D51060">
      <w:pPr>
        <w:pStyle w:val="ConsPlusNormal"/>
        <w:spacing w:line="192" w:lineRule="auto"/>
        <w:ind w:left="4535" w:firstLine="709"/>
        <w:jc w:val="both"/>
        <w:outlineLvl w:val="1"/>
        <w:rPr>
          <w:i/>
          <w:sz w:val="28"/>
          <w:szCs w:val="28"/>
        </w:rPr>
      </w:pPr>
    </w:p>
    <w:p w14:paraId="6E53B9CC" w14:textId="77777777" w:rsidR="000E7BBF" w:rsidRPr="00D51060" w:rsidRDefault="000E7BBF" w:rsidP="00D51060">
      <w:pPr>
        <w:pStyle w:val="ConsPlusNormal"/>
        <w:spacing w:line="192" w:lineRule="auto"/>
        <w:ind w:left="4535" w:firstLine="709"/>
        <w:jc w:val="both"/>
        <w:outlineLvl w:val="1"/>
        <w:rPr>
          <w:i/>
          <w:sz w:val="28"/>
          <w:szCs w:val="28"/>
        </w:rPr>
      </w:pPr>
    </w:p>
    <w:p w14:paraId="1D0BBBED" w14:textId="77777777" w:rsidR="000E7BBF" w:rsidRPr="00D51060" w:rsidRDefault="000E7BBF" w:rsidP="00D51060">
      <w:pPr>
        <w:pStyle w:val="ConsPlusNormal"/>
        <w:spacing w:line="192" w:lineRule="auto"/>
        <w:ind w:left="4535" w:firstLine="709"/>
        <w:jc w:val="both"/>
        <w:outlineLvl w:val="1"/>
        <w:rPr>
          <w:sz w:val="28"/>
          <w:szCs w:val="28"/>
        </w:rPr>
      </w:pPr>
    </w:p>
    <w:p w14:paraId="66352D77" w14:textId="77777777" w:rsidR="000E7BBF" w:rsidRPr="00D51060" w:rsidRDefault="000E7BBF" w:rsidP="00D51060">
      <w:pPr>
        <w:pStyle w:val="ConsPlusNormal"/>
        <w:spacing w:line="192" w:lineRule="auto"/>
        <w:ind w:left="4535" w:firstLine="709"/>
        <w:jc w:val="both"/>
        <w:outlineLvl w:val="1"/>
        <w:rPr>
          <w:sz w:val="28"/>
          <w:szCs w:val="28"/>
        </w:rPr>
      </w:pPr>
    </w:p>
    <w:p w14:paraId="211E1B2E" w14:textId="77777777" w:rsidR="000E7BBF" w:rsidRPr="00D51060" w:rsidRDefault="000E7BBF" w:rsidP="00D51060">
      <w:pPr>
        <w:pStyle w:val="ConsPlusNormal"/>
        <w:spacing w:line="192" w:lineRule="auto"/>
        <w:ind w:left="4535" w:firstLine="709"/>
        <w:jc w:val="both"/>
        <w:outlineLvl w:val="1"/>
        <w:rPr>
          <w:sz w:val="28"/>
          <w:szCs w:val="28"/>
        </w:rPr>
      </w:pPr>
    </w:p>
    <w:p w14:paraId="1B056B3C" w14:textId="77777777" w:rsidR="000E7BBF" w:rsidRPr="00D51060" w:rsidRDefault="000E7BBF" w:rsidP="00D51060">
      <w:pPr>
        <w:pStyle w:val="ConsPlusNormal"/>
        <w:spacing w:line="192" w:lineRule="auto"/>
        <w:ind w:left="4535" w:firstLine="709"/>
        <w:jc w:val="both"/>
        <w:outlineLvl w:val="1"/>
        <w:rPr>
          <w:sz w:val="28"/>
          <w:szCs w:val="28"/>
        </w:rPr>
      </w:pPr>
    </w:p>
    <w:p w14:paraId="39EFA720" w14:textId="77777777" w:rsidR="000E7BBF" w:rsidRPr="00D51060" w:rsidRDefault="000E7BBF" w:rsidP="00D51060">
      <w:pPr>
        <w:pStyle w:val="ConsPlusNormal"/>
        <w:spacing w:line="192" w:lineRule="auto"/>
        <w:ind w:left="4535" w:firstLine="709"/>
        <w:jc w:val="both"/>
        <w:outlineLvl w:val="1"/>
        <w:rPr>
          <w:sz w:val="28"/>
          <w:szCs w:val="28"/>
        </w:rPr>
      </w:pPr>
    </w:p>
    <w:p w14:paraId="39EB57A8" w14:textId="77777777" w:rsidR="000E7BBF" w:rsidRPr="000E7BBF" w:rsidRDefault="000E7BBF" w:rsidP="000E7BBF">
      <w:pPr>
        <w:pStyle w:val="ConsPlusNormal"/>
        <w:spacing w:line="192" w:lineRule="auto"/>
        <w:ind w:left="4535" w:firstLine="0"/>
        <w:outlineLvl w:val="1"/>
        <w:rPr>
          <w:sz w:val="28"/>
          <w:szCs w:val="28"/>
        </w:rPr>
      </w:pPr>
    </w:p>
    <w:p w14:paraId="148EAA7D" w14:textId="77777777" w:rsidR="000E7BBF" w:rsidRPr="000E7BBF" w:rsidRDefault="000E7BBF" w:rsidP="000E7BBF">
      <w:pPr>
        <w:pStyle w:val="ConsPlusNormal"/>
        <w:spacing w:line="192" w:lineRule="auto"/>
        <w:ind w:left="4535" w:firstLine="0"/>
        <w:outlineLvl w:val="1"/>
        <w:rPr>
          <w:sz w:val="28"/>
          <w:szCs w:val="28"/>
        </w:rPr>
      </w:pPr>
    </w:p>
    <w:p w14:paraId="402F4AD0" w14:textId="77777777" w:rsidR="000E7BBF" w:rsidRPr="000E7BBF" w:rsidRDefault="000E7BBF" w:rsidP="000E7BBF">
      <w:pPr>
        <w:pStyle w:val="ConsPlusNormal"/>
        <w:spacing w:line="192" w:lineRule="auto"/>
        <w:ind w:left="4535" w:firstLine="0"/>
        <w:outlineLvl w:val="1"/>
        <w:rPr>
          <w:sz w:val="28"/>
          <w:szCs w:val="28"/>
        </w:rPr>
      </w:pPr>
    </w:p>
    <w:p w14:paraId="7155D963" w14:textId="77777777" w:rsidR="000E7BBF" w:rsidRPr="000E7BBF" w:rsidRDefault="000E7BBF" w:rsidP="000E7BBF">
      <w:pPr>
        <w:pStyle w:val="ConsPlusNormal"/>
        <w:spacing w:line="192" w:lineRule="auto"/>
        <w:ind w:left="4535" w:firstLine="0"/>
        <w:outlineLvl w:val="1"/>
        <w:rPr>
          <w:sz w:val="28"/>
          <w:szCs w:val="28"/>
        </w:rPr>
      </w:pPr>
    </w:p>
    <w:p w14:paraId="0581A447" w14:textId="77777777" w:rsidR="000E7BBF" w:rsidRPr="000E7BBF" w:rsidRDefault="000E7BBF" w:rsidP="000E7BBF">
      <w:pPr>
        <w:pStyle w:val="ConsPlusNormal"/>
        <w:spacing w:line="192" w:lineRule="auto"/>
        <w:ind w:left="4535" w:firstLine="0"/>
        <w:outlineLvl w:val="1"/>
        <w:rPr>
          <w:sz w:val="28"/>
          <w:szCs w:val="28"/>
        </w:rPr>
      </w:pPr>
    </w:p>
    <w:p w14:paraId="5987EE44" w14:textId="77777777" w:rsidR="000E7BBF" w:rsidRPr="000E7BBF" w:rsidRDefault="000E7BBF" w:rsidP="000E7BBF">
      <w:pPr>
        <w:pStyle w:val="ConsPlusNormal"/>
        <w:spacing w:line="192" w:lineRule="auto"/>
        <w:ind w:left="4535" w:firstLine="0"/>
        <w:outlineLvl w:val="1"/>
        <w:rPr>
          <w:sz w:val="28"/>
          <w:szCs w:val="28"/>
        </w:rPr>
      </w:pPr>
    </w:p>
    <w:p w14:paraId="4ECC8291" w14:textId="77777777" w:rsidR="000E7BBF" w:rsidRPr="000E7BBF" w:rsidRDefault="000E7BBF" w:rsidP="000E7BBF">
      <w:pPr>
        <w:pStyle w:val="ConsPlusNormal"/>
        <w:spacing w:line="192" w:lineRule="auto"/>
        <w:ind w:left="4535" w:firstLine="0"/>
        <w:outlineLvl w:val="1"/>
        <w:rPr>
          <w:sz w:val="28"/>
          <w:szCs w:val="28"/>
        </w:rPr>
      </w:pPr>
    </w:p>
    <w:p w14:paraId="16B9C2AE" w14:textId="77777777" w:rsidR="000E7BBF" w:rsidRPr="000E7BBF" w:rsidRDefault="000E7BBF" w:rsidP="000E7BBF">
      <w:pPr>
        <w:pStyle w:val="ConsPlusNormal"/>
        <w:spacing w:line="192" w:lineRule="auto"/>
        <w:ind w:left="4535" w:firstLine="0"/>
        <w:outlineLvl w:val="1"/>
        <w:rPr>
          <w:sz w:val="28"/>
          <w:szCs w:val="28"/>
        </w:rPr>
      </w:pPr>
    </w:p>
    <w:p w14:paraId="6F6E440E" w14:textId="77777777" w:rsidR="000E7BBF" w:rsidRPr="000E7BBF" w:rsidRDefault="000E7BBF" w:rsidP="000E7BBF">
      <w:pPr>
        <w:pStyle w:val="ConsPlusNormal"/>
        <w:spacing w:line="192" w:lineRule="auto"/>
        <w:ind w:left="4535" w:firstLine="0"/>
        <w:outlineLvl w:val="1"/>
        <w:rPr>
          <w:sz w:val="28"/>
          <w:szCs w:val="28"/>
        </w:rPr>
      </w:pPr>
    </w:p>
    <w:p w14:paraId="7435CBC9" w14:textId="77777777" w:rsidR="000E7BBF" w:rsidRPr="000E7BBF" w:rsidRDefault="000E7BBF" w:rsidP="000E7BBF">
      <w:pPr>
        <w:pStyle w:val="ConsPlusNormal"/>
        <w:spacing w:line="192" w:lineRule="auto"/>
        <w:ind w:left="4535" w:firstLine="0"/>
        <w:outlineLvl w:val="1"/>
        <w:rPr>
          <w:sz w:val="28"/>
          <w:szCs w:val="28"/>
        </w:rPr>
      </w:pPr>
    </w:p>
    <w:p w14:paraId="4ED7E437" w14:textId="77777777" w:rsidR="000E7BBF" w:rsidRPr="000E7BBF" w:rsidRDefault="000E7BBF" w:rsidP="000E7BBF">
      <w:pPr>
        <w:pStyle w:val="ConsPlusNormal"/>
        <w:spacing w:line="192" w:lineRule="auto"/>
        <w:ind w:left="4535" w:firstLine="0"/>
        <w:outlineLvl w:val="1"/>
        <w:rPr>
          <w:sz w:val="28"/>
          <w:szCs w:val="28"/>
        </w:rPr>
      </w:pPr>
    </w:p>
    <w:p w14:paraId="4B5AF81B" w14:textId="77777777" w:rsidR="000E7BBF" w:rsidRPr="000E7BBF" w:rsidRDefault="000E7BBF" w:rsidP="000E7BBF">
      <w:pPr>
        <w:pStyle w:val="ConsPlusNormal"/>
        <w:spacing w:line="192" w:lineRule="auto"/>
        <w:ind w:left="4535" w:firstLine="0"/>
        <w:outlineLvl w:val="1"/>
        <w:rPr>
          <w:sz w:val="28"/>
          <w:szCs w:val="28"/>
        </w:rPr>
      </w:pPr>
    </w:p>
    <w:p w14:paraId="7BED13C0" w14:textId="77777777" w:rsidR="000E7BBF" w:rsidRPr="000E7BBF" w:rsidRDefault="000E7BBF" w:rsidP="000E7BBF">
      <w:pPr>
        <w:pStyle w:val="ConsPlusNormal"/>
        <w:spacing w:line="192" w:lineRule="auto"/>
        <w:ind w:left="4535" w:firstLine="0"/>
        <w:outlineLvl w:val="1"/>
        <w:rPr>
          <w:sz w:val="28"/>
          <w:szCs w:val="28"/>
        </w:rPr>
      </w:pPr>
    </w:p>
    <w:p w14:paraId="511B94D3" w14:textId="77777777" w:rsidR="000E7BBF" w:rsidRPr="000E7BBF" w:rsidRDefault="000E7BBF" w:rsidP="000E7BBF">
      <w:pPr>
        <w:pStyle w:val="ConsPlusNormal"/>
        <w:spacing w:line="192" w:lineRule="auto"/>
        <w:ind w:left="4535" w:firstLine="0"/>
        <w:outlineLvl w:val="1"/>
        <w:rPr>
          <w:sz w:val="28"/>
          <w:szCs w:val="28"/>
        </w:rPr>
      </w:pPr>
    </w:p>
    <w:p w14:paraId="2A294808" w14:textId="77777777" w:rsidR="000E7BBF" w:rsidRPr="000E7BBF" w:rsidRDefault="000E7BBF" w:rsidP="000E7BBF">
      <w:pPr>
        <w:pStyle w:val="ConsPlusNormal"/>
        <w:spacing w:line="192" w:lineRule="auto"/>
        <w:ind w:left="4535" w:firstLine="0"/>
        <w:outlineLvl w:val="1"/>
        <w:rPr>
          <w:sz w:val="28"/>
          <w:szCs w:val="28"/>
        </w:rPr>
      </w:pPr>
    </w:p>
    <w:p w14:paraId="0CBD2B88" w14:textId="77777777" w:rsidR="000E7BBF" w:rsidRPr="000E7BBF" w:rsidRDefault="000E7BBF" w:rsidP="000E7BBF">
      <w:pPr>
        <w:pStyle w:val="ConsPlusNormal"/>
        <w:spacing w:line="192" w:lineRule="auto"/>
        <w:ind w:left="4535" w:firstLine="0"/>
        <w:outlineLvl w:val="1"/>
        <w:rPr>
          <w:sz w:val="28"/>
          <w:szCs w:val="28"/>
        </w:rPr>
      </w:pPr>
    </w:p>
    <w:p w14:paraId="503BC4F7" w14:textId="77777777" w:rsidR="000E7BBF" w:rsidRPr="000E7BBF" w:rsidRDefault="000E7BBF" w:rsidP="000E7BBF">
      <w:pPr>
        <w:pStyle w:val="ConsPlusNormal"/>
        <w:spacing w:line="192" w:lineRule="auto"/>
        <w:ind w:left="4535" w:firstLine="0"/>
        <w:outlineLvl w:val="1"/>
        <w:rPr>
          <w:sz w:val="28"/>
          <w:szCs w:val="28"/>
        </w:rPr>
      </w:pPr>
    </w:p>
    <w:p w14:paraId="2000194A" w14:textId="77777777" w:rsidR="000E7BBF" w:rsidRPr="000E7BBF" w:rsidRDefault="000E7BBF" w:rsidP="000E7BBF">
      <w:pPr>
        <w:pStyle w:val="ConsPlusNormal"/>
        <w:spacing w:line="192" w:lineRule="auto"/>
        <w:ind w:left="4535" w:firstLine="0"/>
        <w:outlineLvl w:val="1"/>
        <w:rPr>
          <w:sz w:val="28"/>
          <w:szCs w:val="28"/>
        </w:rPr>
      </w:pPr>
    </w:p>
    <w:p w14:paraId="3ED6F264" w14:textId="77777777" w:rsidR="000E7BBF" w:rsidRPr="000E7BBF" w:rsidRDefault="000E7BBF" w:rsidP="000E7BBF">
      <w:pPr>
        <w:pStyle w:val="ConsPlusNormal"/>
        <w:spacing w:line="192" w:lineRule="auto"/>
        <w:ind w:left="4535" w:firstLine="0"/>
        <w:outlineLvl w:val="1"/>
        <w:rPr>
          <w:sz w:val="28"/>
          <w:szCs w:val="28"/>
        </w:rPr>
      </w:pPr>
    </w:p>
    <w:p w14:paraId="571DBD3E" w14:textId="77777777" w:rsidR="000E7BBF" w:rsidRPr="000E7BBF" w:rsidRDefault="000E7BBF" w:rsidP="000E7BBF">
      <w:pPr>
        <w:pStyle w:val="ConsPlusNormal"/>
        <w:spacing w:line="192" w:lineRule="auto"/>
        <w:ind w:left="4535" w:firstLine="0"/>
        <w:outlineLvl w:val="1"/>
        <w:rPr>
          <w:sz w:val="28"/>
          <w:szCs w:val="28"/>
        </w:rPr>
      </w:pPr>
    </w:p>
    <w:p w14:paraId="2AF1E857" w14:textId="77777777" w:rsidR="000E7BBF" w:rsidRPr="000E7BBF" w:rsidRDefault="000E7BBF" w:rsidP="000E7BBF">
      <w:pPr>
        <w:pStyle w:val="ConsPlusNormal"/>
        <w:spacing w:line="192" w:lineRule="auto"/>
        <w:ind w:left="4535" w:firstLine="0"/>
        <w:outlineLvl w:val="1"/>
        <w:rPr>
          <w:sz w:val="28"/>
          <w:szCs w:val="28"/>
        </w:rPr>
      </w:pPr>
    </w:p>
    <w:p w14:paraId="1D6B0BE7" w14:textId="77777777" w:rsidR="000E7BBF" w:rsidRPr="000E7BBF" w:rsidRDefault="000E7BBF" w:rsidP="000E7BBF">
      <w:pPr>
        <w:pStyle w:val="ConsPlusNormal"/>
        <w:spacing w:line="192" w:lineRule="auto"/>
        <w:ind w:left="4535" w:firstLine="0"/>
        <w:outlineLvl w:val="1"/>
        <w:rPr>
          <w:sz w:val="28"/>
          <w:szCs w:val="28"/>
        </w:rPr>
      </w:pPr>
    </w:p>
    <w:p w14:paraId="2EB45C89" w14:textId="77777777" w:rsidR="000E7BBF" w:rsidRPr="000E7BBF" w:rsidRDefault="000E7BBF" w:rsidP="000E7BBF">
      <w:pPr>
        <w:pStyle w:val="ConsPlusNormal"/>
        <w:spacing w:line="192" w:lineRule="auto"/>
        <w:ind w:left="4535" w:firstLine="0"/>
        <w:outlineLvl w:val="1"/>
        <w:rPr>
          <w:sz w:val="28"/>
          <w:szCs w:val="28"/>
        </w:rPr>
      </w:pPr>
    </w:p>
    <w:p w14:paraId="584EAF69" w14:textId="77777777" w:rsidR="000E7BBF" w:rsidRPr="000E7BBF" w:rsidRDefault="000E7BBF" w:rsidP="000E7BBF">
      <w:pPr>
        <w:pStyle w:val="ConsPlusNormal"/>
        <w:spacing w:line="192" w:lineRule="auto"/>
        <w:ind w:left="4535" w:firstLine="0"/>
        <w:outlineLvl w:val="1"/>
        <w:rPr>
          <w:sz w:val="28"/>
          <w:szCs w:val="28"/>
        </w:rPr>
      </w:pPr>
    </w:p>
    <w:p w14:paraId="5DAC3F76" w14:textId="77777777" w:rsidR="000E7BBF" w:rsidRPr="000E7BBF" w:rsidRDefault="000E7BBF" w:rsidP="000E7BBF">
      <w:pPr>
        <w:pStyle w:val="ConsPlusNormal"/>
        <w:spacing w:line="192" w:lineRule="auto"/>
        <w:ind w:left="4535" w:firstLine="0"/>
        <w:outlineLvl w:val="1"/>
        <w:rPr>
          <w:sz w:val="28"/>
          <w:szCs w:val="28"/>
        </w:rPr>
      </w:pPr>
    </w:p>
    <w:p w14:paraId="340B766C" w14:textId="77777777" w:rsidR="000E7BBF" w:rsidRPr="000E7BBF" w:rsidRDefault="000E7BBF" w:rsidP="000E7BBF">
      <w:pPr>
        <w:pStyle w:val="ConsPlusNormal"/>
        <w:spacing w:line="192" w:lineRule="auto"/>
        <w:ind w:left="4535" w:firstLine="0"/>
        <w:outlineLvl w:val="1"/>
        <w:rPr>
          <w:sz w:val="28"/>
          <w:szCs w:val="28"/>
        </w:rPr>
      </w:pPr>
    </w:p>
    <w:p w14:paraId="36CADDEF" w14:textId="77777777" w:rsidR="000E7BBF" w:rsidRPr="000E7BBF" w:rsidRDefault="000E7BBF" w:rsidP="000E7BBF">
      <w:pPr>
        <w:pStyle w:val="ConsPlusNormal"/>
        <w:spacing w:line="192" w:lineRule="auto"/>
        <w:ind w:left="4535" w:firstLine="0"/>
        <w:outlineLvl w:val="1"/>
        <w:rPr>
          <w:sz w:val="28"/>
          <w:szCs w:val="28"/>
        </w:rPr>
      </w:pPr>
    </w:p>
    <w:p w14:paraId="1FB0E55B" w14:textId="77777777" w:rsidR="000E7BBF" w:rsidRDefault="000E7BBF" w:rsidP="000E7BBF">
      <w:pPr>
        <w:pStyle w:val="ConsPlusNormal"/>
        <w:spacing w:line="192" w:lineRule="auto"/>
        <w:ind w:left="4535" w:firstLine="0"/>
        <w:outlineLvl w:val="1"/>
        <w:rPr>
          <w:sz w:val="28"/>
          <w:szCs w:val="28"/>
        </w:rPr>
      </w:pPr>
    </w:p>
    <w:p w14:paraId="605B8B21" w14:textId="77777777" w:rsidR="003E666D" w:rsidRDefault="003E666D" w:rsidP="000E7BBF">
      <w:pPr>
        <w:pStyle w:val="ConsPlusNormal"/>
        <w:spacing w:line="192" w:lineRule="auto"/>
        <w:ind w:left="4535" w:firstLine="0"/>
        <w:outlineLvl w:val="1"/>
        <w:rPr>
          <w:sz w:val="28"/>
          <w:szCs w:val="28"/>
        </w:rPr>
      </w:pPr>
    </w:p>
    <w:p w14:paraId="32F55E3C" w14:textId="77777777" w:rsidR="003E666D" w:rsidRDefault="003E666D" w:rsidP="000E7BBF">
      <w:pPr>
        <w:pStyle w:val="ConsPlusNormal"/>
        <w:spacing w:line="192" w:lineRule="auto"/>
        <w:ind w:left="4535" w:firstLine="0"/>
        <w:outlineLvl w:val="1"/>
        <w:rPr>
          <w:sz w:val="28"/>
          <w:szCs w:val="28"/>
        </w:rPr>
      </w:pPr>
    </w:p>
    <w:p w14:paraId="0A2CF732" w14:textId="77777777" w:rsidR="003E666D" w:rsidRPr="000E7BBF" w:rsidRDefault="003E666D" w:rsidP="000E7BBF">
      <w:pPr>
        <w:pStyle w:val="ConsPlusNormal"/>
        <w:spacing w:line="192" w:lineRule="auto"/>
        <w:ind w:left="4535" w:firstLine="0"/>
        <w:outlineLvl w:val="1"/>
        <w:rPr>
          <w:sz w:val="28"/>
          <w:szCs w:val="28"/>
        </w:rPr>
      </w:pPr>
    </w:p>
    <w:p w14:paraId="7A13F301" w14:textId="77777777" w:rsidR="000E7BBF" w:rsidRPr="000E7BBF" w:rsidRDefault="000E7BBF" w:rsidP="000E7BBF">
      <w:pPr>
        <w:pStyle w:val="ConsPlusNormal"/>
        <w:spacing w:line="192" w:lineRule="auto"/>
        <w:ind w:left="4535" w:firstLine="0"/>
        <w:outlineLvl w:val="1"/>
        <w:rPr>
          <w:sz w:val="28"/>
          <w:szCs w:val="28"/>
        </w:rPr>
      </w:pPr>
    </w:p>
    <w:p w14:paraId="6A5E7641" w14:textId="77777777" w:rsidR="000E7BBF" w:rsidRPr="000E7BBF" w:rsidRDefault="000E7BBF" w:rsidP="000E7BBF">
      <w:pPr>
        <w:pStyle w:val="ConsPlusNormal"/>
        <w:spacing w:line="192" w:lineRule="auto"/>
        <w:ind w:left="4535" w:firstLine="0"/>
        <w:outlineLvl w:val="1"/>
        <w:rPr>
          <w:sz w:val="28"/>
          <w:szCs w:val="28"/>
        </w:rPr>
      </w:pPr>
    </w:p>
    <w:p w14:paraId="44EB966C" w14:textId="77777777"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14:paraId="1CF67BE9"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36FC68D8" w14:textId="77777777"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Pr="000E7BBF">
        <w:rPr>
          <w:rFonts w:ascii="Times New Roman" w:hAnsi="Times New Roman"/>
          <w:i/>
          <w:sz w:val="24"/>
          <w:szCs w:val="24"/>
          <w:u w:val="single"/>
        </w:rPr>
        <w:t>полное</w:t>
      </w:r>
      <w:proofErr w:type="gramEnd"/>
      <w:r w:rsidRPr="000E7BBF">
        <w:rPr>
          <w:rFonts w:ascii="Times New Roman" w:hAnsi="Times New Roman"/>
          <w:i/>
          <w:sz w:val="24"/>
          <w:szCs w:val="24"/>
          <w:u w:val="single"/>
        </w:rPr>
        <w:t xml:space="preserve"> наименование муниципального образования</w:t>
      </w:r>
    </w:p>
    <w:p w14:paraId="0C4F0016" w14:textId="77777777" w:rsidR="000E7BBF" w:rsidRPr="000E7BBF" w:rsidRDefault="000E7BBF" w:rsidP="000E7BBF">
      <w:pPr>
        <w:pStyle w:val="ConsPlusNormal"/>
        <w:spacing w:line="240" w:lineRule="exact"/>
        <w:jc w:val="center"/>
        <w:rPr>
          <w:shd w:val="clear" w:color="auto" w:fill="F1C100"/>
        </w:rPr>
      </w:pPr>
    </w:p>
    <w:p w14:paraId="4DC308C2" w14:textId="77777777" w:rsidR="000E7BBF" w:rsidRPr="000E7BBF" w:rsidRDefault="000E7BBF" w:rsidP="000E7BBF">
      <w:pPr>
        <w:jc w:val="center"/>
        <w:rPr>
          <w:rFonts w:ascii="Times New Roman" w:hAnsi="Times New Roman"/>
          <w:b/>
          <w:bCs/>
          <w:sz w:val="28"/>
          <w:szCs w:val="28"/>
        </w:rPr>
      </w:pPr>
    </w:p>
    <w:p w14:paraId="4E33E03B"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372E0489"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00733FF8" w:rsidRPr="003E666D">
        <w:rPr>
          <w:rStyle w:val="a5"/>
          <w:rFonts w:ascii="Times New Roman" w:hAnsi="Times New Roman"/>
          <w:bCs/>
          <w:color w:val="FF0000"/>
          <w:sz w:val="28"/>
          <w:szCs w:val="28"/>
        </w:rPr>
        <w:footnoteReference w:id="21"/>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7B70D215" w14:textId="77777777" w:rsidR="000E7BBF" w:rsidRPr="000E7BBF" w:rsidRDefault="000E7BBF" w:rsidP="000E7BBF">
      <w:pPr>
        <w:ind w:firstLine="709"/>
        <w:jc w:val="both"/>
        <w:rPr>
          <w:rFonts w:ascii="Times New Roman" w:hAnsi="Times New Roman"/>
          <w:sz w:val="28"/>
          <w:szCs w:val="28"/>
        </w:rPr>
      </w:pPr>
    </w:p>
    <w:p w14:paraId="3238796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B96FF9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AD76DF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25A3569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063E4E0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1F44349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16A25AB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6D7F4B3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4774646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w:t>
      </w:r>
      <w:r w:rsidRPr="000E7BBF">
        <w:rPr>
          <w:rFonts w:ascii="Times New Roman" w:hAnsi="Times New Roman"/>
          <w:sz w:val="28"/>
          <w:szCs w:val="28"/>
        </w:rPr>
        <w:lastRenderedPageBreak/>
        <w:t>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73D8A5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EF0A57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1087DC1" w14:textId="77777777" w:rsidR="000E7BBF" w:rsidRPr="000E7BBF" w:rsidRDefault="000E7BBF" w:rsidP="000E7BBF">
      <w:pPr>
        <w:ind w:firstLine="709"/>
        <w:jc w:val="both"/>
        <w:rPr>
          <w:rFonts w:ascii="Times New Roman" w:hAnsi="Times New Roman"/>
          <w:sz w:val="28"/>
          <w:szCs w:val="28"/>
        </w:rPr>
      </w:pPr>
    </w:p>
    <w:p w14:paraId="5DCD1F84" w14:textId="77777777" w:rsidR="000E7BBF" w:rsidRPr="000E7BBF" w:rsidRDefault="000E7BBF" w:rsidP="000E7BBF">
      <w:pPr>
        <w:widowControl/>
        <w:spacing w:after="200" w:line="276" w:lineRule="auto"/>
        <w:rPr>
          <w:rFonts w:ascii="Times New Roman" w:hAnsi="Times New Roman"/>
          <w:i/>
          <w:sz w:val="28"/>
          <w:szCs w:val="28"/>
        </w:rPr>
      </w:pPr>
    </w:p>
    <w:p w14:paraId="213EF2F5" w14:textId="77777777" w:rsidR="000E7BBF" w:rsidRPr="000E7BBF" w:rsidRDefault="000E7BBF" w:rsidP="000E7BBF">
      <w:pPr>
        <w:widowControl/>
        <w:spacing w:after="200" w:line="276" w:lineRule="auto"/>
        <w:rPr>
          <w:rFonts w:ascii="Times New Roman" w:hAnsi="Times New Roman"/>
          <w:i/>
          <w:sz w:val="28"/>
          <w:szCs w:val="28"/>
        </w:rPr>
      </w:pPr>
    </w:p>
    <w:p w14:paraId="06FB58FB" w14:textId="77777777" w:rsidR="000E7BBF" w:rsidRPr="000E7BBF" w:rsidRDefault="000E7BBF" w:rsidP="000E7BBF">
      <w:pPr>
        <w:widowControl/>
        <w:spacing w:after="200" w:line="276" w:lineRule="auto"/>
        <w:rPr>
          <w:rFonts w:ascii="Times New Roman" w:hAnsi="Times New Roman"/>
          <w:i/>
          <w:sz w:val="28"/>
          <w:szCs w:val="28"/>
        </w:rPr>
      </w:pPr>
    </w:p>
    <w:p w14:paraId="73913C98" w14:textId="77777777" w:rsidR="000E7BBF" w:rsidRPr="000E7BBF" w:rsidRDefault="000E7BBF" w:rsidP="000E7BBF">
      <w:pPr>
        <w:widowControl/>
        <w:spacing w:after="200" w:line="276" w:lineRule="auto"/>
        <w:rPr>
          <w:rFonts w:ascii="Times New Roman" w:hAnsi="Times New Roman"/>
          <w:i/>
          <w:sz w:val="28"/>
          <w:szCs w:val="28"/>
        </w:rPr>
      </w:pPr>
    </w:p>
    <w:p w14:paraId="25CE81E4" w14:textId="77777777" w:rsidR="000E7BBF" w:rsidRPr="000E7BBF" w:rsidRDefault="000E7BBF" w:rsidP="000E7BBF">
      <w:pPr>
        <w:widowControl/>
        <w:spacing w:after="200" w:line="276" w:lineRule="auto"/>
        <w:rPr>
          <w:rFonts w:ascii="Times New Roman" w:hAnsi="Times New Roman"/>
          <w:i/>
        </w:rPr>
      </w:pPr>
    </w:p>
    <w:p w14:paraId="7E59C63D" w14:textId="77777777" w:rsidR="000E7BBF" w:rsidRPr="000E7BBF" w:rsidRDefault="000E7BBF" w:rsidP="000E7BBF">
      <w:pPr>
        <w:widowControl/>
        <w:spacing w:after="200" w:line="276" w:lineRule="auto"/>
        <w:rPr>
          <w:rFonts w:ascii="Times New Roman" w:hAnsi="Times New Roman"/>
          <w:i/>
        </w:rPr>
      </w:pPr>
    </w:p>
    <w:p w14:paraId="55171E20" w14:textId="77777777" w:rsidR="000E7BBF" w:rsidRPr="000E7BBF" w:rsidRDefault="000E7BBF" w:rsidP="000E7BBF">
      <w:pPr>
        <w:pStyle w:val="ConsPlusNormal"/>
        <w:spacing w:line="192" w:lineRule="auto"/>
        <w:ind w:left="3827" w:firstLine="708"/>
        <w:outlineLvl w:val="1"/>
        <w:rPr>
          <w:sz w:val="28"/>
        </w:rPr>
      </w:pPr>
    </w:p>
    <w:p w14:paraId="72EB9726"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531291BA"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14:paraId="0A6D6F68"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23578C4D" w14:textId="77777777"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14:paraId="70AE1D31" w14:textId="77777777" w:rsidR="000E7BBF" w:rsidRPr="000E7BBF" w:rsidRDefault="000E7BBF" w:rsidP="000E7BBF">
      <w:pPr>
        <w:widowControl/>
        <w:ind w:left="9923"/>
        <w:rPr>
          <w:rFonts w:ascii="Times New Roman" w:hAnsi="Times New Roman"/>
          <w:sz w:val="28"/>
          <w:szCs w:val="28"/>
          <w:vertAlign w:val="superscript"/>
        </w:rPr>
      </w:pPr>
      <w:r w:rsidRPr="000E7BBF">
        <w:rPr>
          <w:rFonts w:ascii="Times New Roman" w:hAnsi="Times New Roman"/>
          <w:i/>
          <w:sz w:val="24"/>
          <w:szCs w:val="24"/>
          <w:u w:val="single"/>
        </w:rPr>
        <w:t>полное наименование муниципального образования</w:t>
      </w:r>
    </w:p>
    <w:p w14:paraId="62A2DBFB" w14:textId="77777777" w:rsidR="000E7BBF" w:rsidRPr="000E7BBF" w:rsidRDefault="000E7BBF" w:rsidP="000E7BBF">
      <w:pPr>
        <w:pStyle w:val="ConsPlusNormal"/>
        <w:spacing w:line="192" w:lineRule="auto"/>
        <w:ind w:left="3827" w:firstLine="708"/>
        <w:outlineLvl w:val="1"/>
        <w:rPr>
          <w:sz w:val="28"/>
        </w:rPr>
      </w:pPr>
    </w:p>
    <w:p w14:paraId="1CDE1DB4"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10263CFD" w14:textId="77777777"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22"/>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7B4F248C"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25FE6B09"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2C5D09CB"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084D7C34"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1FA286FF"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3921AFA4"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5C5BF999"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4F834650"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7A2D3BD5"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345D533D" w14:textId="77777777"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14:paraId="1E14E169"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263A0373"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1AA31E88"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7ED71361"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1C0F777D"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1867A4A5"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5B240430"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0FC192C3"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1027F6D8"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357231"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656AA4B4"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473D849A" w14:textId="77777777" w:rsidR="00156FED" w:rsidRPr="00C43A2A" w:rsidRDefault="00156FED" w:rsidP="00834295">
            <w:pPr>
              <w:jc w:val="center"/>
              <w:rPr>
                <w:sz w:val="22"/>
                <w:szCs w:val="22"/>
              </w:rPr>
            </w:pPr>
          </w:p>
        </w:tc>
      </w:tr>
      <w:tr w:rsidR="00156FED" w:rsidRPr="00C43A2A" w14:paraId="221F498E"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2184E57"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982273D"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31281B83"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6AB44DF3" w14:textId="77777777" w:rsidR="00156FED" w:rsidRPr="00C43A2A" w:rsidRDefault="00156FED" w:rsidP="00834295">
            <w:pPr>
              <w:jc w:val="center"/>
              <w:rPr>
                <w:b/>
                <w:bCs/>
                <w:sz w:val="22"/>
                <w:szCs w:val="22"/>
              </w:rPr>
            </w:pPr>
          </w:p>
        </w:tc>
      </w:tr>
      <w:tr w:rsidR="00156FED" w:rsidRPr="0019053D" w14:paraId="5C77ED71"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2555A41B"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61855947"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53BEDED8"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11D3627E"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CF43E"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A92F9D0" w14:textId="77777777"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386942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CEF6699"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373FFD22"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CDEDD71"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E1F497"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3713C12"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A31B7"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F215A4"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7351E73"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7BDE14DD" w14:textId="77777777" w:rsidR="00156FED" w:rsidRPr="0019053D" w:rsidRDefault="00156FED" w:rsidP="00834295">
            <w:pPr>
              <w:jc w:val="center"/>
              <w:rPr>
                <w:rFonts w:ascii="Times New Roman" w:hAnsi="Times New Roman"/>
              </w:rPr>
            </w:pPr>
          </w:p>
        </w:tc>
      </w:tr>
      <w:tr w:rsidR="00156FED" w:rsidRPr="0019053D" w14:paraId="76FB2D69"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62727" w14:textId="77777777"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0C909E3"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B8D3A15"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3FA11B2"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2B8599E1" w14:textId="77777777" w:rsidR="00156FED" w:rsidRPr="0019053D" w:rsidRDefault="00156FED" w:rsidP="00834295">
            <w:pPr>
              <w:jc w:val="center"/>
              <w:rPr>
                <w:rFonts w:ascii="Times New Roman" w:hAnsi="Times New Roman"/>
              </w:rPr>
            </w:pPr>
          </w:p>
          <w:p w14:paraId="3F6D19C4"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proofErr w:type="gramStart"/>
            <w:r w:rsidRPr="0019053D">
              <w:rPr>
                <w:rFonts w:ascii="Times New Roman" w:hAnsi="Times New Roman"/>
              </w:rPr>
              <w:t>-  общее</w:t>
            </w:r>
            <w:proofErr w:type="gramEnd"/>
            <w:r w:rsidRPr="0019053D">
              <w:rPr>
                <w:rFonts w:ascii="Times New Roman" w:hAnsi="Times New Roman"/>
              </w:rPr>
              <w:t xml:space="preserve"> количество случаев нарушения обязательных требований, выявленных по результатам проверок</w:t>
            </w:r>
          </w:p>
          <w:p w14:paraId="5782438D" w14:textId="77777777" w:rsidR="00156FED" w:rsidRPr="0019053D" w:rsidRDefault="00156FED" w:rsidP="00834295">
            <w:pPr>
              <w:jc w:val="center"/>
              <w:rPr>
                <w:rFonts w:ascii="Times New Roman" w:hAnsi="Times New Roman"/>
              </w:rPr>
            </w:pPr>
          </w:p>
          <w:p w14:paraId="3B665FC6" w14:textId="77777777" w:rsidR="00156FED" w:rsidRPr="0019053D" w:rsidRDefault="00156FED" w:rsidP="00834295">
            <w:pPr>
              <w:jc w:val="center"/>
              <w:rPr>
                <w:rFonts w:ascii="Times New Roman" w:hAnsi="Times New Roman"/>
              </w:rPr>
            </w:pPr>
          </w:p>
          <w:p w14:paraId="617509D1"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2067D6D"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06AB05"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0DBB249"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381B3"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A36812"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CDC75A6"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009A2592"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349FF15C" w14:textId="77777777" w:rsidR="00156FED" w:rsidRPr="0019053D" w:rsidRDefault="00156FED" w:rsidP="00834295">
            <w:pPr>
              <w:jc w:val="center"/>
              <w:rPr>
                <w:rFonts w:ascii="Times New Roman" w:hAnsi="Times New Roman"/>
              </w:rPr>
            </w:pPr>
          </w:p>
        </w:tc>
      </w:tr>
      <w:tr w:rsidR="00156FED" w:rsidRPr="0019053D" w14:paraId="73E88B5A"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1D0A1C6E"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7F16CD2"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7FF0129C"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3B36FE72"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47CC33E7"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6CAA98C1"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3806E7E1"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BFA6A4B"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50CCAAFE"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56C8B3E7" w14:textId="77777777" w:rsidR="00156FED" w:rsidRPr="0019053D" w:rsidRDefault="00156FED" w:rsidP="00834295">
            <w:pPr>
              <w:jc w:val="center"/>
              <w:rPr>
                <w:rFonts w:ascii="Times New Roman" w:hAnsi="Times New Roman"/>
                <w:b/>
                <w:bCs/>
              </w:rPr>
            </w:pPr>
          </w:p>
        </w:tc>
      </w:tr>
      <w:tr w:rsidR="00156FED" w:rsidRPr="0019053D" w14:paraId="1436064F"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7B31D45"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5D76D554"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14:paraId="32E2DB9F"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410300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C0EC75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1E025629" w14:textId="77777777" w:rsidR="00156FED" w:rsidRPr="0019053D" w:rsidRDefault="00156FED" w:rsidP="00834295">
            <w:pPr>
              <w:jc w:val="center"/>
              <w:rPr>
                <w:rFonts w:ascii="Times New Roman" w:hAnsi="Times New Roman"/>
              </w:rPr>
            </w:pPr>
          </w:p>
          <w:p w14:paraId="5AB0188B"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30AA686F"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4753F4C"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7109F955"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26AF30F6"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9F6033E"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5DE72C00"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088FEAF9" w14:textId="77777777" w:rsidR="00156FED" w:rsidRPr="0019053D" w:rsidRDefault="00156FED" w:rsidP="00834295">
            <w:pPr>
              <w:jc w:val="center"/>
              <w:rPr>
                <w:rFonts w:ascii="Times New Roman" w:hAnsi="Times New Roman"/>
              </w:rPr>
            </w:pPr>
          </w:p>
        </w:tc>
      </w:tr>
      <w:tr w:rsidR="00156FED" w:rsidRPr="0019053D" w14:paraId="3F65D504"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79CD2D9"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5651B9FA"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1858A26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B5C446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14:paraId="3DB91995" w14:textId="77777777" w:rsidR="00156FED" w:rsidRPr="0019053D" w:rsidRDefault="00156FED" w:rsidP="00834295">
            <w:pPr>
              <w:jc w:val="center"/>
              <w:rPr>
                <w:rFonts w:ascii="Times New Roman" w:hAnsi="Times New Roman"/>
              </w:rPr>
            </w:pPr>
          </w:p>
          <w:p w14:paraId="01172DC4"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71437A5D"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44BA2A8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FEAC9A"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93059D4"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2D13D"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0451E5FC"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54F09956"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D375933" w14:textId="77777777" w:rsidR="00156FED" w:rsidRPr="0019053D" w:rsidRDefault="00156FED" w:rsidP="00834295">
            <w:pPr>
              <w:jc w:val="center"/>
              <w:rPr>
                <w:rFonts w:ascii="Times New Roman" w:hAnsi="Times New Roman"/>
              </w:rPr>
            </w:pPr>
          </w:p>
        </w:tc>
      </w:tr>
      <w:tr w:rsidR="00156FED" w:rsidRPr="0019053D" w14:paraId="0FDD250D"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9CBFA"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D030146"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754B0E7"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713328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14:paraId="16876AF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41F8FD2"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DD626D"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D15C218"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3EC09"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542DC87"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4112F6EB"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0F9760FA"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3D7014DD" w14:textId="77777777" w:rsidR="00156FED" w:rsidRPr="0019053D" w:rsidRDefault="00156FED" w:rsidP="00834295">
            <w:pPr>
              <w:rPr>
                <w:rFonts w:ascii="Times New Roman" w:hAnsi="Times New Roman"/>
              </w:rPr>
            </w:pPr>
          </w:p>
        </w:tc>
      </w:tr>
      <w:tr w:rsidR="00156FED" w:rsidRPr="0019053D" w14:paraId="43DC0A89"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31121"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F14FBAC"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1307E9C7" w14:textId="77777777" w:rsidR="00156FED" w:rsidRPr="0019053D" w:rsidRDefault="00156FED" w:rsidP="00834295">
            <w:pPr>
              <w:rPr>
                <w:rFonts w:ascii="Times New Roman" w:hAnsi="Times New Roman"/>
              </w:rPr>
            </w:pPr>
          </w:p>
          <w:p w14:paraId="31A0272C" w14:textId="77777777" w:rsidR="00156FED" w:rsidRPr="0019053D" w:rsidRDefault="00156FED" w:rsidP="00834295">
            <w:pPr>
              <w:rPr>
                <w:rFonts w:ascii="Times New Roman" w:hAnsi="Times New Roman"/>
              </w:rPr>
            </w:pPr>
          </w:p>
          <w:p w14:paraId="680B9F72" w14:textId="77777777" w:rsidR="00156FED" w:rsidRPr="0019053D" w:rsidRDefault="00156FED" w:rsidP="00834295">
            <w:pPr>
              <w:rPr>
                <w:rFonts w:ascii="Times New Roman" w:hAnsi="Times New Roman"/>
              </w:rPr>
            </w:pPr>
          </w:p>
          <w:p w14:paraId="20F0B7CD" w14:textId="77777777" w:rsidR="00156FED" w:rsidRPr="0019053D" w:rsidRDefault="00156FED" w:rsidP="00834295">
            <w:pPr>
              <w:rPr>
                <w:rFonts w:ascii="Times New Roman" w:hAnsi="Times New Roman"/>
              </w:rPr>
            </w:pPr>
          </w:p>
          <w:p w14:paraId="4DC7EFB7" w14:textId="77777777" w:rsidR="00156FED" w:rsidRPr="0019053D" w:rsidRDefault="00156FED" w:rsidP="00834295">
            <w:pPr>
              <w:rPr>
                <w:rFonts w:ascii="Times New Roman" w:hAnsi="Times New Roman"/>
              </w:rPr>
            </w:pPr>
          </w:p>
          <w:p w14:paraId="0A441AD2" w14:textId="77777777" w:rsidR="00156FED" w:rsidRPr="0019053D" w:rsidRDefault="00156FED" w:rsidP="00834295">
            <w:pPr>
              <w:rPr>
                <w:rFonts w:ascii="Times New Roman" w:hAnsi="Times New Roman"/>
              </w:rPr>
            </w:pPr>
          </w:p>
          <w:p w14:paraId="71C5ADDF" w14:textId="77777777" w:rsidR="00156FED" w:rsidRPr="0019053D" w:rsidRDefault="00156FED" w:rsidP="00834295">
            <w:pPr>
              <w:rPr>
                <w:rFonts w:ascii="Times New Roman" w:hAnsi="Times New Roman"/>
              </w:rPr>
            </w:pPr>
          </w:p>
          <w:p w14:paraId="47AC3E12" w14:textId="77777777" w:rsidR="00156FED" w:rsidRPr="0019053D" w:rsidRDefault="00156FED" w:rsidP="00834295">
            <w:pPr>
              <w:rPr>
                <w:rFonts w:ascii="Times New Roman" w:hAnsi="Times New Roman"/>
              </w:rPr>
            </w:pPr>
          </w:p>
          <w:p w14:paraId="35D60E55" w14:textId="77777777" w:rsidR="00156FED" w:rsidRPr="0019053D" w:rsidRDefault="00156FED" w:rsidP="00834295">
            <w:pPr>
              <w:rPr>
                <w:rFonts w:ascii="Times New Roman" w:hAnsi="Times New Roman"/>
              </w:rPr>
            </w:pPr>
          </w:p>
          <w:p w14:paraId="6FF0ABE4" w14:textId="77777777" w:rsidR="00156FED" w:rsidRPr="0019053D" w:rsidRDefault="00156FED" w:rsidP="00834295">
            <w:pPr>
              <w:rPr>
                <w:rFonts w:ascii="Times New Roman" w:hAnsi="Times New Roman"/>
              </w:rPr>
            </w:pPr>
          </w:p>
          <w:p w14:paraId="7EFF41EF" w14:textId="77777777" w:rsidR="00156FED" w:rsidRPr="0019053D" w:rsidRDefault="00156FED" w:rsidP="00834295">
            <w:pPr>
              <w:rPr>
                <w:rFonts w:ascii="Times New Roman" w:hAnsi="Times New Roman"/>
              </w:rPr>
            </w:pPr>
          </w:p>
          <w:p w14:paraId="2191749F" w14:textId="77777777" w:rsidR="00156FED" w:rsidRPr="0019053D" w:rsidRDefault="00156FED" w:rsidP="00834295">
            <w:pPr>
              <w:rPr>
                <w:rFonts w:ascii="Times New Roman" w:hAnsi="Times New Roman"/>
              </w:rPr>
            </w:pPr>
          </w:p>
          <w:p w14:paraId="6433C8E8" w14:textId="77777777" w:rsidR="00156FED" w:rsidRPr="0019053D" w:rsidRDefault="00156FED" w:rsidP="00834295">
            <w:pPr>
              <w:rPr>
                <w:rFonts w:ascii="Times New Roman" w:hAnsi="Times New Roman"/>
              </w:rPr>
            </w:pPr>
          </w:p>
          <w:p w14:paraId="31AF619F" w14:textId="77777777" w:rsidR="00156FED" w:rsidRPr="0019053D" w:rsidRDefault="00156FED" w:rsidP="00834295">
            <w:pPr>
              <w:rPr>
                <w:rFonts w:ascii="Times New Roman" w:hAnsi="Times New Roman"/>
              </w:rPr>
            </w:pPr>
          </w:p>
          <w:p w14:paraId="3040D579" w14:textId="77777777" w:rsidR="00156FED" w:rsidRPr="0019053D" w:rsidRDefault="00156FED" w:rsidP="00834295">
            <w:pPr>
              <w:rPr>
                <w:rFonts w:ascii="Times New Roman" w:hAnsi="Times New Roman"/>
              </w:rPr>
            </w:pPr>
          </w:p>
          <w:p w14:paraId="424A4C16" w14:textId="77777777" w:rsidR="00156FED" w:rsidRPr="0019053D" w:rsidRDefault="00156FED" w:rsidP="00834295">
            <w:pPr>
              <w:rPr>
                <w:rFonts w:ascii="Times New Roman" w:hAnsi="Times New Roman"/>
              </w:rPr>
            </w:pPr>
          </w:p>
          <w:p w14:paraId="3755CC9F" w14:textId="77777777" w:rsidR="00156FED" w:rsidRPr="0019053D" w:rsidRDefault="00156FED" w:rsidP="00834295">
            <w:pPr>
              <w:rPr>
                <w:rFonts w:ascii="Times New Roman" w:hAnsi="Times New Roman"/>
              </w:rPr>
            </w:pPr>
          </w:p>
          <w:p w14:paraId="7197C76D" w14:textId="77777777" w:rsidR="00156FED" w:rsidRPr="0019053D" w:rsidRDefault="00156FED" w:rsidP="00834295">
            <w:pPr>
              <w:rPr>
                <w:rFonts w:ascii="Times New Roman" w:hAnsi="Times New Roman"/>
              </w:rPr>
            </w:pPr>
          </w:p>
          <w:p w14:paraId="66CA8E5E"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3C48A0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5F0459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0DAADF9E" w14:textId="77777777" w:rsidR="00156FED" w:rsidRPr="0019053D" w:rsidRDefault="00156FED" w:rsidP="00834295">
            <w:pPr>
              <w:jc w:val="center"/>
              <w:rPr>
                <w:rFonts w:ascii="Times New Roman" w:hAnsi="Times New Roman"/>
              </w:rPr>
            </w:pPr>
          </w:p>
          <w:p w14:paraId="6F516C7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1BBEB2D"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39E94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5B61629"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D21E7"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C8A49D2"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03EF240"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69E06FEB"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62326F13" w14:textId="77777777" w:rsidR="00156FED" w:rsidRPr="0019053D" w:rsidRDefault="00156FED" w:rsidP="00834295">
            <w:pPr>
              <w:rPr>
                <w:rFonts w:ascii="Times New Roman" w:hAnsi="Times New Roman"/>
              </w:rPr>
            </w:pPr>
          </w:p>
        </w:tc>
      </w:tr>
      <w:tr w:rsidR="00156FED" w:rsidRPr="0019053D" w14:paraId="713FF1CE"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6B8D136B"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1E2ECE0F"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04A3D55E"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1C3D284E" w14:textId="77777777" w:rsidR="00156FED" w:rsidRPr="0019053D" w:rsidRDefault="00156FED" w:rsidP="00834295">
            <w:pPr>
              <w:rPr>
                <w:rFonts w:ascii="Times New Roman" w:hAnsi="Times New Roman"/>
              </w:rPr>
            </w:pPr>
          </w:p>
        </w:tc>
      </w:tr>
      <w:tr w:rsidR="00156FED" w:rsidRPr="0019053D" w14:paraId="38B7D3D2"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3D2C51E4" w14:textId="77777777"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14:paraId="684E5A96"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0F626A1" w14:textId="77777777" w:rsidR="00156FED" w:rsidRPr="0019053D" w:rsidRDefault="00156FED" w:rsidP="00834295">
            <w:pPr>
              <w:rPr>
                <w:rFonts w:ascii="Times New Roman" w:hAnsi="Times New Roman"/>
              </w:rPr>
            </w:pPr>
            <w:r w:rsidRPr="0019053D">
              <w:rPr>
                <w:rFonts w:ascii="Times New Roman" w:hAnsi="Times New Roman"/>
              </w:rPr>
              <w:t>статистически</w:t>
            </w:r>
            <w:r w:rsidRPr="0019053D">
              <w:rPr>
                <w:rFonts w:ascii="Times New Roman" w:hAnsi="Times New Roman"/>
              </w:rPr>
              <w:lastRenderedPageBreak/>
              <w:t>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1E34A4D0" w14:textId="77777777" w:rsidR="00156FED" w:rsidRPr="0019053D" w:rsidRDefault="00156FED" w:rsidP="00834295">
            <w:pPr>
              <w:rPr>
                <w:rFonts w:ascii="Times New Roman" w:hAnsi="Times New Roman"/>
              </w:rPr>
            </w:pPr>
            <w:r w:rsidRPr="0019053D">
              <w:rPr>
                <w:rFonts w:ascii="Times New Roman" w:hAnsi="Times New Roman"/>
              </w:rPr>
              <w:lastRenderedPageBreak/>
              <w:t xml:space="preserve">Статистические данные органа муниципального жилищного </w:t>
            </w:r>
            <w:r w:rsidRPr="0019053D">
              <w:rPr>
                <w:rFonts w:ascii="Times New Roman" w:hAnsi="Times New Roman"/>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14:paraId="64A38D7C"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7177CAA6"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1BA64522"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54B6E285"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071CF8DD"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7D83E304"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r w:rsidRPr="0019053D">
              <w:rPr>
                <w:rFonts w:ascii="Times New Roman" w:hAnsi="Times New Roman"/>
              </w:rPr>
              <w:lastRenderedPageBreak/>
              <w:t>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47A8FB27" w14:textId="77777777" w:rsidR="00156FED" w:rsidRPr="0019053D" w:rsidRDefault="00156FED" w:rsidP="00834295">
            <w:pPr>
              <w:jc w:val="center"/>
              <w:rPr>
                <w:rFonts w:ascii="Times New Roman" w:hAnsi="Times New Roman"/>
              </w:rPr>
            </w:pPr>
          </w:p>
        </w:tc>
      </w:tr>
      <w:tr w:rsidR="00156FED" w:rsidRPr="0019053D" w14:paraId="2DE04E5B"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F45F228"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3967E4B0"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61BD0D07"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2CA99E42"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0229263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7FABD675"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7E4F3579" w14:textId="77777777" w:rsidR="00156FED" w:rsidRPr="0019053D" w:rsidRDefault="00156FED" w:rsidP="00834295">
            <w:pPr>
              <w:jc w:val="center"/>
              <w:rPr>
                <w:rFonts w:ascii="Times New Roman" w:hAnsi="Times New Roman"/>
              </w:rPr>
            </w:pPr>
          </w:p>
          <w:p w14:paraId="3FC3542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43810782"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4809D2CE"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3BE8F4BD"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301D092"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27AB700B"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76F62B5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5CE97E2C"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049A489C" w14:textId="77777777" w:rsidR="00156FED" w:rsidRPr="0019053D" w:rsidRDefault="00156FED" w:rsidP="00834295">
            <w:pPr>
              <w:rPr>
                <w:rFonts w:ascii="Times New Roman" w:hAnsi="Times New Roman"/>
              </w:rPr>
            </w:pPr>
          </w:p>
        </w:tc>
      </w:tr>
    </w:tbl>
    <w:p w14:paraId="112AD00E" w14:textId="77777777" w:rsidR="00156FED" w:rsidRPr="0019053D" w:rsidRDefault="00156FED" w:rsidP="00156FED">
      <w:pPr>
        <w:pStyle w:val="ConsPlusNormal"/>
        <w:ind w:firstLine="0"/>
        <w:jc w:val="both"/>
        <w:rPr>
          <w:sz w:val="20"/>
          <w:szCs w:val="20"/>
        </w:rPr>
      </w:pPr>
    </w:p>
    <w:p w14:paraId="327C5824" w14:textId="77777777" w:rsidR="00156FED" w:rsidRPr="0019053D" w:rsidRDefault="00156FED" w:rsidP="00156FED">
      <w:pPr>
        <w:spacing w:after="360"/>
        <w:jc w:val="center"/>
        <w:outlineLvl w:val="0"/>
        <w:rPr>
          <w:rFonts w:ascii="Times New Roman" w:hAnsi="Times New Roman"/>
          <w:b/>
        </w:rPr>
      </w:pPr>
    </w:p>
    <w:p w14:paraId="674E399D" w14:textId="77777777" w:rsidR="00156FED" w:rsidRPr="0019053D" w:rsidRDefault="00156FED" w:rsidP="00156FED">
      <w:pPr>
        <w:widowControl/>
        <w:spacing w:after="200" w:line="276" w:lineRule="auto"/>
        <w:rPr>
          <w:rFonts w:ascii="Times New Roman" w:hAnsi="Times New Roman"/>
        </w:rPr>
      </w:pPr>
    </w:p>
    <w:p w14:paraId="3F052263"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AA23" w14:textId="77777777" w:rsidR="00706F7B" w:rsidRDefault="00706F7B" w:rsidP="000E7BBF">
      <w:r>
        <w:separator/>
      </w:r>
    </w:p>
  </w:endnote>
  <w:endnote w:type="continuationSeparator" w:id="0">
    <w:p w14:paraId="3FBD02AB" w14:textId="77777777" w:rsidR="00706F7B" w:rsidRDefault="00706F7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0622" w14:textId="77777777" w:rsidR="00706F7B" w:rsidRDefault="00706F7B" w:rsidP="000E7BBF">
      <w:r>
        <w:separator/>
      </w:r>
    </w:p>
  </w:footnote>
  <w:footnote w:type="continuationSeparator" w:id="0">
    <w:p w14:paraId="4AAE3AA9" w14:textId="77777777" w:rsidR="00706F7B" w:rsidRDefault="00706F7B" w:rsidP="000E7BBF">
      <w:r>
        <w:continuationSeparator/>
      </w:r>
    </w:p>
  </w:footnote>
  <w:footnote w:id="1">
    <w:p w14:paraId="38FBF3D0" w14:textId="7E62FB11" w:rsidR="00C06AC1" w:rsidRPr="00D51060" w:rsidRDefault="00C06AC1" w:rsidP="000E7BBF">
      <w:pPr>
        <w:pStyle w:val="af1"/>
        <w:ind w:firstLine="567"/>
        <w:jc w:val="both"/>
      </w:pPr>
    </w:p>
  </w:footnote>
  <w:footnote w:id="2">
    <w:p w14:paraId="34C54895" w14:textId="77777777" w:rsidR="00C06AC1" w:rsidRPr="00D51060" w:rsidRDefault="00C06AC1" w:rsidP="000E7BBF">
      <w:pPr>
        <w:pStyle w:val="af1"/>
        <w:ind w:firstLine="567"/>
        <w:jc w:val="both"/>
        <w:rPr>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категорий риска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статьи 23 Федерального закона</w:t>
      </w:r>
      <w:r w:rsidRPr="00D51060">
        <w:rPr>
          <w:color w:val="FF0000"/>
          <w:lang w:val="ru-RU"/>
        </w:rPr>
        <w:t>.</w:t>
      </w:r>
    </w:p>
    <w:p w14:paraId="0F7E43B0" w14:textId="77777777" w:rsidR="00C06AC1" w:rsidRPr="00D51060" w:rsidRDefault="00C06AC1" w:rsidP="000E7BBF">
      <w:pPr>
        <w:pStyle w:val="af1"/>
        <w:rPr>
          <w:lang w:val="ru-RU"/>
        </w:rPr>
      </w:pPr>
    </w:p>
  </w:footnote>
  <w:footnote w:id="3">
    <w:p w14:paraId="79F77C51"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профилактических мероприятий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статьи 45 Федерального закона, при этом проведение информирования и консультирования обязательно</w:t>
      </w:r>
      <w:r w:rsidRPr="00D51060">
        <w:rPr>
          <w:color w:val="FF0000"/>
          <w:lang w:val="ru-RU"/>
        </w:rPr>
        <w:t>.</w:t>
      </w:r>
      <w:r w:rsidRPr="00D51060">
        <w:rPr>
          <w:color w:val="FF0000"/>
        </w:rPr>
        <w:t xml:space="preserve"> </w:t>
      </w:r>
    </w:p>
    <w:p w14:paraId="26693746" w14:textId="77777777" w:rsidR="00C06AC1" w:rsidRDefault="00C06AC1" w:rsidP="000E7BBF">
      <w:pPr>
        <w:pStyle w:val="af1"/>
        <w:ind w:firstLine="567"/>
        <w:jc w:val="both"/>
      </w:pPr>
      <w:r w:rsidRPr="00D51060">
        <w:rPr>
          <w:color w:val="FF0000"/>
        </w:rPr>
        <w:t>Пунктами 3 и 6 части 1 статьи 45</w:t>
      </w:r>
      <w:r w:rsidRPr="00D51060">
        <w:rPr>
          <w:color w:val="FF0000"/>
          <w:lang w:val="ru-RU"/>
        </w:rPr>
        <w:t xml:space="preserve"> Федерального закона </w:t>
      </w:r>
      <w:r w:rsidRPr="00D51060">
        <w:rPr>
          <w:color w:val="FF0000"/>
        </w:rPr>
        <w:t xml:space="preserve"> определено, что контрольный орган, кроме определенных настоящим Положением профилактических мер </w:t>
      </w:r>
      <w:r w:rsidRPr="00D51060">
        <w:rPr>
          <w:color w:val="FF0000"/>
          <w:u w:val="single"/>
        </w:rPr>
        <w:t>может</w:t>
      </w:r>
      <w:r w:rsidRPr="00D51060">
        <w:rPr>
          <w:color w:val="FF0000"/>
        </w:rPr>
        <w:t xml:space="preserve"> проводить профилактические мероприятия такие как </w:t>
      </w:r>
      <w:r w:rsidRPr="00D51060">
        <w:rPr>
          <w:color w:val="FF0000"/>
          <w:u w:val="single"/>
        </w:rPr>
        <w:t>меры стимулирования добросовестности</w:t>
      </w:r>
      <w:r w:rsidRPr="00D51060">
        <w:rPr>
          <w:color w:val="FF0000"/>
        </w:rPr>
        <w:t xml:space="preserve"> и </w:t>
      </w:r>
      <w:r w:rsidRPr="00D51060">
        <w:rPr>
          <w:color w:val="FF0000"/>
          <w:u w:val="single"/>
        </w:rPr>
        <w:t>самообследование</w:t>
      </w:r>
      <w:r w:rsidRPr="00D51060">
        <w:rPr>
          <w:color w:val="FF0000"/>
        </w:rPr>
        <w:t xml:space="preserve"> (статьи 48 и 51 </w:t>
      </w:r>
      <w:r w:rsidRPr="00D51060">
        <w:rPr>
          <w:color w:val="FF0000"/>
          <w:lang w:val="ru-RU"/>
        </w:rPr>
        <w:t>Федерального з</w:t>
      </w:r>
      <w:r w:rsidRPr="00D51060">
        <w:rPr>
          <w:color w:val="FF0000"/>
        </w:rPr>
        <w:t xml:space="preserve">акона </w:t>
      </w:r>
      <w:r w:rsidRPr="00D51060">
        <w:rPr>
          <w:color w:val="FF0000"/>
          <w:lang w:val="ru-RU"/>
        </w:rPr>
        <w:t>)</w:t>
      </w:r>
      <w:r w:rsidRPr="00D51060">
        <w:rPr>
          <w:color w:val="FF0000"/>
        </w:rPr>
        <w:t>.</w:t>
      </w:r>
    </w:p>
  </w:footnote>
  <w:footnote w:id="4">
    <w:p w14:paraId="2D7A380C"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Рекомендуемый срок, представительный орган муниципального образования вправе установить иной срок.</w:t>
      </w:r>
    </w:p>
    <w:p w14:paraId="44C4E001" w14:textId="77777777" w:rsidR="00C06AC1" w:rsidRPr="00850035" w:rsidRDefault="00C06AC1" w:rsidP="000E7BBF">
      <w:pPr>
        <w:pStyle w:val="af1"/>
        <w:ind w:firstLine="567"/>
        <w:jc w:val="both"/>
        <w:rPr>
          <w:color w:val="FF0000"/>
          <w:lang w:val="ru-RU"/>
        </w:rPr>
      </w:pPr>
    </w:p>
  </w:footnote>
  <w:footnote w:id="5">
    <w:p w14:paraId="4FD25051"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Определяется представительным органом муниципального образования самостоятельно.</w:t>
      </w:r>
    </w:p>
  </w:footnote>
  <w:footnote w:id="6">
    <w:p w14:paraId="526017FB" w14:textId="77777777" w:rsidR="00C06AC1" w:rsidRPr="00D51060" w:rsidRDefault="00C06AC1" w:rsidP="000E7BBF">
      <w:pPr>
        <w:pStyle w:val="af1"/>
        <w:ind w:firstLine="567"/>
        <w:jc w:val="both"/>
      </w:pPr>
      <w:r w:rsidRPr="00D51060">
        <w:rPr>
          <w:rStyle w:val="a5"/>
          <w:rFonts w:ascii="Times New Roman" w:hAnsi="Times New Roman"/>
          <w:color w:val="FF0000"/>
        </w:rPr>
        <w:footnoteRef/>
      </w:r>
      <w:r w:rsidRPr="00D51060">
        <w:rPr>
          <w:color w:val="FF0000"/>
        </w:rPr>
        <w:t xml:space="preserve"> </w:t>
      </w:r>
      <w:r w:rsidRPr="00D51060">
        <w:rPr>
          <w:color w:val="FF0000"/>
          <w:lang w:val="ru-RU"/>
        </w:rPr>
        <w:t xml:space="preserve">Представительным органом муниципального образования определяется </w:t>
      </w:r>
      <w:r w:rsidRPr="00D51060">
        <w:rPr>
          <w:color w:val="FF0000"/>
        </w:rPr>
        <w:t xml:space="preserve">перечень вопросов, </w:t>
      </w:r>
      <w:r>
        <w:rPr>
          <w:color w:val="FF0000"/>
          <w:lang w:val="ru-RU"/>
        </w:rPr>
        <w:t xml:space="preserve">                </w:t>
      </w:r>
      <w:r w:rsidRPr="00D51060">
        <w:rPr>
          <w:color w:val="FF0000"/>
        </w:rPr>
        <w:t xml:space="preserve">по которым осуществляется письменное консультирование (часть 3 статьи 50 </w:t>
      </w:r>
      <w:r w:rsidRPr="00D51060">
        <w:rPr>
          <w:color w:val="FF0000"/>
          <w:lang w:val="ru-RU"/>
        </w:rPr>
        <w:t>Федерального закона</w:t>
      </w:r>
      <w:r w:rsidRPr="00D51060">
        <w:rPr>
          <w:color w:val="FF0000"/>
        </w:rPr>
        <w:t>).</w:t>
      </w:r>
    </w:p>
  </w:footnote>
  <w:footnote w:id="7">
    <w:p w14:paraId="4B84C8E2" w14:textId="77777777" w:rsidR="00C06AC1" w:rsidRPr="00D51060" w:rsidRDefault="00C06AC1" w:rsidP="000E7BBF">
      <w:pPr>
        <w:pStyle w:val="af1"/>
        <w:ind w:firstLine="567"/>
        <w:jc w:val="both"/>
        <w:rPr>
          <w:lang w:val="ru-RU"/>
        </w:rPr>
      </w:pPr>
      <w:r w:rsidRPr="00D51060">
        <w:rPr>
          <w:rStyle w:val="a5"/>
          <w:rFonts w:ascii="Times New Roman" w:hAnsi="Times New Roman"/>
          <w:color w:val="FF0000"/>
        </w:rPr>
        <w:footnoteRef/>
      </w:r>
      <w:r w:rsidRPr="00D51060">
        <w:t xml:space="preserve"> </w:t>
      </w:r>
      <w:r w:rsidRPr="00D51060">
        <w:rPr>
          <w:color w:val="FF0000"/>
          <w:lang w:val="ru-RU"/>
        </w:rPr>
        <w:t>Перечень</w:t>
      </w:r>
      <w:r w:rsidRPr="00D51060">
        <w:rPr>
          <w:color w:val="FF0000"/>
        </w:rPr>
        <w:t xml:space="preserve"> контрольных мероприятий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 xml:space="preserve"> статьи 56 Федерального закона</w:t>
      </w:r>
      <w:r w:rsidRPr="00D51060">
        <w:rPr>
          <w:color w:val="FF0000"/>
          <w:lang w:val="ru-RU"/>
        </w:rPr>
        <w:t>.</w:t>
      </w:r>
    </w:p>
  </w:footnote>
  <w:footnote w:id="8">
    <w:p w14:paraId="401B51A1" w14:textId="77777777" w:rsidR="00C06AC1" w:rsidRPr="00D51060" w:rsidRDefault="00C06AC1"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65</w:t>
      </w:r>
      <w:r w:rsidRPr="00D51060">
        <w:rPr>
          <w:color w:val="FF0000"/>
        </w:rPr>
        <w:t xml:space="preserve"> Федерального закона</w:t>
      </w:r>
      <w:r w:rsidRPr="00D51060">
        <w:rPr>
          <w:color w:val="FF0000"/>
          <w:lang w:val="ru-RU"/>
        </w:rPr>
        <w:t>.</w:t>
      </w:r>
    </w:p>
  </w:footnote>
  <w:footnote w:id="9">
    <w:p w14:paraId="73176AEC" w14:textId="77777777" w:rsidR="00C06AC1" w:rsidRPr="00B2794E" w:rsidRDefault="00C06AC1" w:rsidP="000E7BBF">
      <w:pPr>
        <w:widowControl/>
        <w:autoSpaceDE w:val="0"/>
        <w:autoSpaceDN w:val="0"/>
        <w:adjustRightInd w:val="0"/>
        <w:ind w:firstLine="567"/>
        <w:jc w:val="both"/>
      </w:pPr>
      <w:r w:rsidRPr="000E7BBF">
        <w:rPr>
          <w:rStyle w:val="a5"/>
          <w:rFonts w:ascii="Times New Roman" w:hAnsi="Times New Roman"/>
          <w:color w:val="FF0000"/>
        </w:rPr>
        <w:footnoteRef/>
      </w:r>
      <w:r w:rsidRPr="000E7BBF">
        <w:rPr>
          <w:rFonts w:ascii="Times New Roman" w:hAnsi="Times New Roman"/>
          <w:color w:val="FF0000"/>
        </w:rPr>
        <w:t xml:space="preserve"> </w:t>
      </w:r>
      <w:r w:rsidRPr="00733FF8">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14:paraId="646DCCFA" w14:textId="77777777" w:rsidR="00C06AC1" w:rsidRPr="00454B98" w:rsidRDefault="00C06AC1" w:rsidP="000E7BBF">
      <w:pPr>
        <w:pStyle w:val="af1"/>
        <w:rPr>
          <w:lang w:val="ru-RU"/>
        </w:rPr>
      </w:pPr>
    </w:p>
  </w:footnote>
  <w:footnote w:id="10">
    <w:p w14:paraId="635D8CBA" w14:textId="77777777" w:rsidR="00C06AC1" w:rsidRPr="00D51060" w:rsidRDefault="00C06AC1"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вид контроля осуществляется без проведения плановых контрольных мероприятий (часть 2 статьи 61</w:t>
      </w:r>
      <w:r w:rsidRPr="00D51060">
        <w:rPr>
          <w:color w:val="FF0000"/>
          <w:lang w:val="ru-RU"/>
        </w:rPr>
        <w:t xml:space="preserve"> Федерального закона</w:t>
      </w:r>
      <w:r w:rsidRPr="00D51060">
        <w:rPr>
          <w:color w:val="FF0000"/>
        </w:rPr>
        <w:t>).</w:t>
      </w:r>
    </w:p>
  </w:footnote>
  <w:footnote w:id="11">
    <w:p w14:paraId="16ECA9B8"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Представительным органом муниципального образования определяются</w:t>
      </w:r>
      <w:r w:rsidRPr="00D51060">
        <w:rPr>
          <w:color w:val="FF0000"/>
        </w:rPr>
        <w:t xml:space="preserve">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w:t>
      </w:r>
      <w:r w:rsidRPr="00D51060">
        <w:rPr>
          <w:color w:val="FF0000"/>
          <w:lang w:val="ru-RU"/>
        </w:rPr>
        <w:t xml:space="preserve"> Федерального закона</w:t>
      </w:r>
      <w:r w:rsidRPr="00D51060">
        <w:rPr>
          <w:color w:val="FF0000"/>
        </w:rPr>
        <w:t>).</w:t>
      </w:r>
      <w:r w:rsidRPr="00D51060">
        <w:rPr>
          <w:color w:val="FF0000"/>
          <w:lang w:val="ru-RU"/>
        </w:rPr>
        <w:t xml:space="preserve"> </w:t>
      </w:r>
    </w:p>
  </w:footnote>
  <w:footnote w:id="12">
    <w:p w14:paraId="1037ABC6" w14:textId="77777777" w:rsidR="00C06AC1" w:rsidRPr="00D51060" w:rsidRDefault="00C06AC1" w:rsidP="000E7BBF">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 xml:space="preserve">Положением </w:t>
      </w:r>
      <w:r w:rsidRPr="00D51060">
        <w:rPr>
          <w:color w:val="FF0000"/>
          <w:u w:val="single"/>
        </w:rPr>
        <w:t>может быть установлено</w:t>
      </w:r>
      <w:r w:rsidRPr="00D51060">
        <w:rPr>
          <w:color w:val="FF0000"/>
        </w:rPr>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w:t>
      </w:r>
      <w:r>
        <w:rPr>
          <w:color w:val="FF0000"/>
          <w:lang w:val="ru-RU"/>
        </w:rPr>
        <w:t xml:space="preserve">                 </w:t>
      </w:r>
      <w:r w:rsidRPr="00D51060">
        <w:rPr>
          <w:color w:val="FF0000"/>
        </w:rPr>
        <w:t xml:space="preserve">в связи с наступлением определенных событий (часть 6 статьи 25 </w:t>
      </w:r>
      <w:r w:rsidRPr="00D51060">
        <w:rPr>
          <w:color w:val="FF0000"/>
          <w:lang w:val="ru-RU"/>
        </w:rPr>
        <w:t>Федерального закона</w:t>
      </w:r>
      <w:r w:rsidRPr="00D51060">
        <w:rPr>
          <w:color w:val="FF0000"/>
        </w:rPr>
        <w:t>).</w:t>
      </w:r>
    </w:p>
    <w:p w14:paraId="42C579AF" w14:textId="77777777" w:rsidR="00C06AC1" w:rsidRPr="005F0C86" w:rsidRDefault="00C06AC1" w:rsidP="000E7BBF">
      <w:pPr>
        <w:pStyle w:val="af1"/>
      </w:pPr>
    </w:p>
  </w:footnote>
  <w:footnote w:id="13">
    <w:p w14:paraId="2CDA159A" w14:textId="77777777" w:rsidR="00C06AC1" w:rsidRDefault="00C06AC1" w:rsidP="00D51060">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В силу частей 4 и 9 статьи 73</w:t>
      </w:r>
      <w:r w:rsidRPr="00D51060">
        <w:rPr>
          <w:color w:val="FF0000"/>
          <w:lang w:val="ru-RU"/>
        </w:rPr>
        <w:t xml:space="preserve"> Федерального закона</w:t>
      </w:r>
      <w:r w:rsidRPr="00D51060">
        <w:rPr>
          <w:color w:val="FF0000"/>
        </w:rPr>
        <w:t xml:space="preserve"> Положением о виде контроля </w:t>
      </w:r>
      <w:r w:rsidRPr="00D51060">
        <w:rPr>
          <w:color w:val="FF0000"/>
          <w:u w:val="single"/>
        </w:rPr>
        <w:t>могут</w:t>
      </w:r>
      <w:r w:rsidRPr="00D51060">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14:paraId="457B856B" w14:textId="77777777" w:rsidR="00C06AC1" w:rsidRPr="00D51060" w:rsidRDefault="00C06AC1" w:rsidP="00D51060">
      <w:pPr>
        <w:pStyle w:val="af1"/>
        <w:ind w:firstLine="567"/>
        <w:jc w:val="both"/>
      </w:pPr>
      <w:r w:rsidRPr="00D51060">
        <w:rPr>
          <w:color w:val="FF0000"/>
        </w:rPr>
        <w:t xml:space="preserve">Положением о виде контроля </w:t>
      </w:r>
      <w:r w:rsidRPr="00D51060">
        <w:rPr>
          <w:color w:val="FF0000"/>
          <w:u w:val="single"/>
        </w:rPr>
        <w:t>может</w:t>
      </w:r>
      <w:r w:rsidRPr="00D51060">
        <w:rPr>
          <w:color w:val="FF0000"/>
        </w:rPr>
        <w:t xml:space="preserve"> предусматриваться совершение в сокращенном объеме отдельных контрольных (надзорных) действий при проведении выездной проверки в отношении</w:t>
      </w:r>
      <w:r w:rsidRPr="00D51060">
        <w:rPr>
          <w:color w:val="4F81BD"/>
        </w:rPr>
        <w:t xml:space="preserve"> </w:t>
      </w:r>
      <w:r w:rsidRPr="00D51060">
        <w:rPr>
          <w:color w:val="FF0000"/>
        </w:rPr>
        <w:t>объектов контроля, отнесенных к определенным категориям риска причинения вреда (ущерба) охраняемым законом ценностям.</w:t>
      </w:r>
    </w:p>
  </w:footnote>
  <w:footnote w:id="14">
    <w:p w14:paraId="2EBA36DC" w14:textId="77777777" w:rsidR="00C06AC1" w:rsidRPr="00D91317"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 xml:space="preserve">представительным органом муниципального образования </w:t>
      </w:r>
      <w:r w:rsidRPr="00D51060">
        <w:rPr>
          <w:color w:val="FF0000"/>
        </w:rPr>
        <w:t xml:space="preserve">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73</w:t>
      </w:r>
      <w:r w:rsidRPr="00D51060">
        <w:rPr>
          <w:color w:val="FF0000"/>
        </w:rPr>
        <w:t xml:space="preserve"> Федерального закона</w:t>
      </w:r>
      <w:r w:rsidRPr="00471557">
        <w:rPr>
          <w:color w:val="FF0000"/>
          <w:lang w:val="ru-RU"/>
        </w:rPr>
        <w:t>.</w:t>
      </w:r>
    </w:p>
  </w:footnote>
  <w:footnote w:id="15">
    <w:p w14:paraId="38D7595C"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 xml:space="preserve">представительным органом муниципального образования </w:t>
      </w:r>
      <w:r w:rsidRPr="00D51060">
        <w:rPr>
          <w:color w:val="FF0000"/>
        </w:rPr>
        <w:t xml:space="preserve">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70</w:t>
      </w:r>
      <w:r w:rsidRPr="00D51060">
        <w:rPr>
          <w:color w:val="FF0000"/>
        </w:rPr>
        <w:t xml:space="preserve"> Федерального закона</w:t>
      </w:r>
      <w:r w:rsidRPr="00D51060">
        <w:rPr>
          <w:color w:val="FF0000"/>
          <w:lang w:val="ru-RU"/>
        </w:rPr>
        <w:t>.</w:t>
      </w:r>
    </w:p>
    <w:p w14:paraId="388BE42E" w14:textId="77777777" w:rsidR="00C06AC1" w:rsidRPr="00C071F5" w:rsidRDefault="00C06AC1" w:rsidP="000E7BBF">
      <w:pPr>
        <w:pStyle w:val="af1"/>
        <w:rPr>
          <w:lang w:val="ru-RU"/>
        </w:rPr>
      </w:pPr>
    </w:p>
  </w:footnote>
  <w:footnote w:id="16">
    <w:p w14:paraId="69BD96AB" w14:textId="77777777" w:rsidR="00C06AC1" w:rsidRPr="00D51060" w:rsidRDefault="00C06AC1"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Положением может быть установлено проведение иных контрольных мероприятий, предусмотренных статьей 75 Федерального закона № 248-ФЗ.</w:t>
      </w:r>
    </w:p>
  </w:footnote>
  <w:footnote w:id="17">
    <w:p w14:paraId="294A15C9" w14:textId="77777777" w:rsidR="00C06AC1" w:rsidRPr="00D51060" w:rsidRDefault="00C06AC1"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w:t>
      </w:r>
      <w:r w:rsidRPr="00D51060">
        <w:rPr>
          <w:color w:val="FF0000"/>
          <w:lang w:val="ru-RU"/>
        </w:rPr>
        <w:t xml:space="preserve"> Федерального закона</w:t>
      </w:r>
      <w:r w:rsidRPr="00D51060">
        <w:rPr>
          <w:color w:val="FF0000"/>
        </w:rPr>
        <w:t>).</w:t>
      </w:r>
    </w:p>
  </w:footnote>
  <w:footnote w:id="18">
    <w:p w14:paraId="1A327692" w14:textId="77777777" w:rsidR="00C06AC1" w:rsidRPr="00D51060" w:rsidRDefault="00C06AC1"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rsidRPr="00D51060">
        <w:rPr>
          <w:color w:val="FF0000"/>
          <w:lang w:val="ru-RU"/>
        </w:rPr>
        <w:t>Федерального закона</w:t>
      </w:r>
      <w:r w:rsidRPr="00D51060">
        <w:rPr>
          <w:color w:val="FF0000"/>
        </w:rPr>
        <w:t>)</w:t>
      </w:r>
    </w:p>
  </w:footnote>
  <w:footnote w:id="19">
    <w:p w14:paraId="1CFB7B82" w14:textId="77777777" w:rsidR="00C06AC1" w:rsidRPr="00156FED" w:rsidRDefault="00C06AC1" w:rsidP="000E7BBF">
      <w:pPr>
        <w:pStyle w:val="af1"/>
        <w:ind w:firstLine="567"/>
        <w:jc w:val="both"/>
        <w:rPr>
          <w:color w:val="FF0000"/>
          <w:lang w:val="ru-RU"/>
        </w:rPr>
      </w:pPr>
      <w:r w:rsidRPr="00156FED">
        <w:rPr>
          <w:rStyle w:val="a5"/>
          <w:rFonts w:ascii="Times New Roman" w:hAnsi="Times New Roman"/>
          <w:color w:val="FF0000"/>
        </w:rPr>
        <w:footnoteRef/>
      </w:r>
      <w:r w:rsidRPr="00156FED">
        <w:rPr>
          <w:color w:val="FF0000"/>
        </w:rPr>
        <w:t xml:space="preserve"> </w:t>
      </w:r>
      <w:r w:rsidRPr="00156FED">
        <w:rPr>
          <w:color w:val="FF0000"/>
          <w:lang w:val="ru-RU"/>
        </w:rPr>
        <w:t>Указываются наименование должности, фамилия, имя, отчество (при наличии) уполномоченного лица.</w:t>
      </w:r>
    </w:p>
  </w:footnote>
  <w:footnote w:id="20">
    <w:p w14:paraId="76BDF41A" w14:textId="77777777" w:rsidR="00C06AC1" w:rsidRPr="00834295" w:rsidRDefault="00C06AC1" w:rsidP="00834295">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критерии отнесения объектов контроля к категориям рисков носят примерный характер.</w:t>
      </w:r>
    </w:p>
    <w:p w14:paraId="704A8D64" w14:textId="77777777" w:rsidR="00C06AC1" w:rsidRPr="00834295" w:rsidRDefault="00C06AC1">
      <w:pPr>
        <w:pStyle w:val="af1"/>
        <w:rPr>
          <w:color w:val="FF0000"/>
          <w:lang w:val="ru-RU"/>
        </w:rPr>
      </w:pPr>
    </w:p>
  </w:footnote>
  <w:footnote w:id="21">
    <w:p w14:paraId="771F3095" w14:textId="77777777" w:rsidR="00C06AC1" w:rsidRPr="00733FF8" w:rsidRDefault="00C06AC1" w:rsidP="00733FF8">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14:paraId="0297BCB1" w14:textId="77777777" w:rsidR="00C06AC1" w:rsidRPr="00733FF8" w:rsidRDefault="00C06AC1">
      <w:pPr>
        <w:pStyle w:val="af1"/>
        <w:rPr>
          <w:lang w:val="ru-RU"/>
        </w:rPr>
      </w:pPr>
    </w:p>
  </w:footnote>
  <w:footnote w:id="22">
    <w:p w14:paraId="122E8FD2" w14:textId="77777777" w:rsidR="00C06AC1" w:rsidRPr="00733FF8" w:rsidRDefault="00C06AC1" w:rsidP="00733FF8">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ключевые</w:t>
      </w:r>
      <w:r w:rsidRPr="003E666D">
        <w:rPr>
          <w:color w:val="FF0000"/>
        </w:rPr>
        <w:t xml:space="preserve"> показатели вида контроля и их целевые значения, индикативные показатели</w:t>
      </w:r>
      <w:r w:rsidRPr="003E666D">
        <w:rPr>
          <w:color w:val="FF0000"/>
          <w:lang w:val="ru-RU"/>
        </w:rPr>
        <w:t xml:space="preserve"> носят примерный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12EBE"/>
    <w:rsid w:val="000176AB"/>
    <w:rsid w:val="00030B2D"/>
    <w:rsid w:val="0004178C"/>
    <w:rsid w:val="00073005"/>
    <w:rsid w:val="000B7101"/>
    <w:rsid w:val="000D09E5"/>
    <w:rsid w:val="000E7BBF"/>
    <w:rsid w:val="00156FED"/>
    <w:rsid w:val="001B47B6"/>
    <w:rsid w:val="00241D52"/>
    <w:rsid w:val="00242BBB"/>
    <w:rsid w:val="00284EC2"/>
    <w:rsid w:val="002A2591"/>
    <w:rsid w:val="002C4CF1"/>
    <w:rsid w:val="002D2FB2"/>
    <w:rsid w:val="002E5F87"/>
    <w:rsid w:val="00335A2A"/>
    <w:rsid w:val="003509A4"/>
    <w:rsid w:val="00381F21"/>
    <w:rsid w:val="003E666D"/>
    <w:rsid w:val="00411A4A"/>
    <w:rsid w:val="004320CB"/>
    <w:rsid w:val="00447252"/>
    <w:rsid w:val="004741BB"/>
    <w:rsid w:val="00477305"/>
    <w:rsid w:val="004D2B6A"/>
    <w:rsid w:val="00524599"/>
    <w:rsid w:val="00532671"/>
    <w:rsid w:val="00591AB7"/>
    <w:rsid w:val="005A6752"/>
    <w:rsid w:val="00625F54"/>
    <w:rsid w:val="00641DD0"/>
    <w:rsid w:val="0067760F"/>
    <w:rsid w:val="006A4650"/>
    <w:rsid w:val="00706F7B"/>
    <w:rsid w:val="00707B35"/>
    <w:rsid w:val="00733FF8"/>
    <w:rsid w:val="00761868"/>
    <w:rsid w:val="00764CA0"/>
    <w:rsid w:val="00775B97"/>
    <w:rsid w:val="00775DA7"/>
    <w:rsid w:val="00787C5D"/>
    <w:rsid w:val="007A03C9"/>
    <w:rsid w:val="007A3412"/>
    <w:rsid w:val="007A7AA9"/>
    <w:rsid w:val="007B0E7C"/>
    <w:rsid w:val="007B185F"/>
    <w:rsid w:val="007C0A7B"/>
    <w:rsid w:val="007D5AD9"/>
    <w:rsid w:val="00834295"/>
    <w:rsid w:val="0084171D"/>
    <w:rsid w:val="008775CC"/>
    <w:rsid w:val="008E79FB"/>
    <w:rsid w:val="008F42E1"/>
    <w:rsid w:val="0099433E"/>
    <w:rsid w:val="009B54C4"/>
    <w:rsid w:val="009E1810"/>
    <w:rsid w:val="00A14EC0"/>
    <w:rsid w:val="00A15315"/>
    <w:rsid w:val="00A64A6B"/>
    <w:rsid w:val="00A930C9"/>
    <w:rsid w:val="00B11DFF"/>
    <w:rsid w:val="00B20D87"/>
    <w:rsid w:val="00B33824"/>
    <w:rsid w:val="00B60FD5"/>
    <w:rsid w:val="00B75C5C"/>
    <w:rsid w:val="00BA0053"/>
    <w:rsid w:val="00C06AC1"/>
    <w:rsid w:val="00C70753"/>
    <w:rsid w:val="00CD2977"/>
    <w:rsid w:val="00CD3E8B"/>
    <w:rsid w:val="00CE7007"/>
    <w:rsid w:val="00D03202"/>
    <w:rsid w:val="00D173C0"/>
    <w:rsid w:val="00D51060"/>
    <w:rsid w:val="00D51165"/>
    <w:rsid w:val="00DC3C44"/>
    <w:rsid w:val="00DE5AE9"/>
    <w:rsid w:val="00DE67CE"/>
    <w:rsid w:val="00DE739C"/>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C3F4"/>
  <w15:docId w15:val="{1382DEC8-4676-478F-8E0A-E043387B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39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BC52-3911-4B19-A1F9-650F8E78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11390</Words>
  <Characters>64928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8</cp:revision>
  <cp:lastPrinted>2021-09-29T11:33:00Z</cp:lastPrinted>
  <dcterms:created xsi:type="dcterms:W3CDTF">2021-09-22T06:52:00Z</dcterms:created>
  <dcterms:modified xsi:type="dcterms:W3CDTF">2021-10-05T11:45:00Z</dcterms:modified>
</cp:coreProperties>
</file>